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1C996" w14:textId="77777777" w:rsidR="00E40447" w:rsidRDefault="00E40447"/>
    <w:p w14:paraId="3F7F421B" w14:textId="77777777" w:rsidR="00E40447" w:rsidRDefault="00A176A7" w:rsidP="009356D2">
      <w:pPr>
        <w:ind w:left="6521"/>
      </w:pPr>
      <w:r>
        <w:rPr>
          <w:noProof/>
          <w:lang w:eastAsia="it-IT"/>
        </w:rPr>
        <w:drawing>
          <wp:inline distT="0" distB="0" distL="0" distR="0" wp14:anchorId="614FC0E9" wp14:editId="656CE54C">
            <wp:extent cx="2023691" cy="866140"/>
            <wp:effectExtent l="0" t="0" r="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691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17CBA5" w14:textId="77777777" w:rsidR="00E40447" w:rsidRDefault="00E40447"/>
    <w:p w14:paraId="7BEC3781" w14:textId="77777777" w:rsidR="00516C0C" w:rsidRDefault="00516C0C"/>
    <w:p w14:paraId="301A4367" w14:textId="77777777" w:rsidR="00516C0C" w:rsidRDefault="00516C0C"/>
    <w:p w14:paraId="7A98A3DA" w14:textId="77777777" w:rsidR="00A977B6" w:rsidRPr="004318D4" w:rsidRDefault="00A977B6">
      <w:pPr>
        <w:rPr>
          <w:rFonts w:ascii="Trebuchet MS" w:hAnsi="Trebuchet MS"/>
          <w:sz w:val="20"/>
          <w:szCs w:val="20"/>
        </w:rPr>
      </w:pPr>
    </w:p>
    <w:p w14:paraId="4CD2CF71" w14:textId="5562E645" w:rsidR="00A23C6B" w:rsidRPr="004318D4" w:rsidRDefault="00A23C6B" w:rsidP="00A23C6B">
      <w:pPr>
        <w:rPr>
          <w:rFonts w:ascii="Trebuchet MS" w:hAnsi="Trebuchet MS"/>
          <w:noProof/>
          <w:color w:val="000000" w:themeColor="text1"/>
          <w:spacing w:val="4"/>
          <w:sz w:val="20"/>
          <w:szCs w:val="20"/>
        </w:rPr>
      </w:pPr>
      <w:r w:rsidRPr="004318D4">
        <w:rPr>
          <w:rFonts w:ascii="Trebuchet MS" w:hAnsi="Trebuchet MS"/>
          <w:noProof/>
          <w:color w:val="000000" w:themeColor="text1"/>
          <w:spacing w:val="4"/>
          <w:sz w:val="20"/>
          <w:szCs w:val="20"/>
        </w:rPr>
        <w:t xml:space="preserve">Milano, </w:t>
      </w:r>
      <w:r w:rsidR="004318D4" w:rsidRPr="004318D4">
        <w:rPr>
          <w:rFonts w:ascii="Trebuchet MS" w:hAnsi="Trebuchet MS"/>
          <w:noProof/>
          <w:spacing w:val="4"/>
          <w:sz w:val="20"/>
          <w:szCs w:val="20"/>
        </w:rPr>
        <w:t>02</w:t>
      </w:r>
      <w:r w:rsidR="00371DD1" w:rsidRPr="004318D4">
        <w:rPr>
          <w:rFonts w:ascii="Trebuchet MS" w:hAnsi="Trebuchet MS"/>
          <w:noProof/>
          <w:spacing w:val="4"/>
          <w:sz w:val="20"/>
          <w:szCs w:val="20"/>
        </w:rPr>
        <w:t xml:space="preserve"> </w:t>
      </w:r>
      <w:r w:rsidR="00371DD1" w:rsidRPr="004318D4">
        <w:rPr>
          <w:rFonts w:ascii="Trebuchet MS" w:hAnsi="Trebuchet MS"/>
          <w:noProof/>
          <w:color w:val="000000" w:themeColor="text1"/>
          <w:spacing w:val="4"/>
          <w:sz w:val="20"/>
          <w:szCs w:val="20"/>
        </w:rPr>
        <w:t>dicembre</w:t>
      </w:r>
      <w:r w:rsidR="0038605A" w:rsidRPr="004318D4">
        <w:rPr>
          <w:rFonts w:ascii="Trebuchet MS" w:hAnsi="Trebuchet MS"/>
          <w:noProof/>
          <w:color w:val="000000" w:themeColor="text1"/>
          <w:spacing w:val="4"/>
          <w:sz w:val="20"/>
          <w:szCs w:val="20"/>
        </w:rPr>
        <w:t xml:space="preserve"> 2020</w:t>
      </w:r>
    </w:p>
    <w:p w14:paraId="4E6CF598" w14:textId="77777777" w:rsidR="00A23C6B" w:rsidRPr="004318D4" w:rsidRDefault="00A23C6B" w:rsidP="00A23C6B">
      <w:pPr>
        <w:rPr>
          <w:rFonts w:ascii="Trebuchet MS" w:hAnsi="Trebuchet MS"/>
          <w:noProof/>
          <w:spacing w:val="4"/>
          <w:sz w:val="20"/>
          <w:szCs w:val="20"/>
        </w:rPr>
      </w:pPr>
    </w:p>
    <w:p w14:paraId="4516B65D" w14:textId="26C5EE01" w:rsidR="00A23C6B" w:rsidRPr="00690A78" w:rsidRDefault="0038605A" w:rsidP="003756E6">
      <w:pPr>
        <w:rPr>
          <w:rFonts w:ascii="Trebuchet MS" w:hAnsi="Trebuchet MS"/>
          <w:b/>
          <w:sz w:val="36"/>
          <w:szCs w:val="36"/>
        </w:rPr>
      </w:pPr>
      <w:r w:rsidRPr="00690A78">
        <w:rPr>
          <w:rFonts w:ascii="Trebuchet MS" w:hAnsi="Trebuchet MS"/>
          <w:b/>
          <w:sz w:val="36"/>
          <w:szCs w:val="36"/>
        </w:rPr>
        <w:t>IH</w:t>
      </w:r>
      <w:r w:rsidR="00054038" w:rsidRPr="00690A78">
        <w:rPr>
          <w:rFonts w:ascii="Trebuchet MS" w:hAnsi="Trebuchet MS"/>
          <w:b/>
          <w:sz w:val="36"/>
          <w:szCs w:val="36"/>
        </w:rPr>
        <w:t>F</w:t>
      </w:r>
      <w:r w:rsidRPr="00690A78">
        <w:rPr>
          <w:rFonts w:ascii="Trebuchet MS" w:hAnsi="Trebuchet MS"/>
          <w:b/>
          <w:sz w:val="36"/>
          <w:szCs w:val="36"/>
        </w:rPr>
        <w:t xml:space="preserve"> </w:t>
      </w:r>
      <w:r w:rsidR="00ED6C6D" w:rsidRPr="00690A78">
        <w:rPr>
          <w:rFonts w:ascii="Trebuchet MS" w:hAnsi="Trebuchet MS"/>
          <w:b/>
          <w:sz w:val="36"/>
          <w:szCs w:val="36"/>
        </w:rPr>
        <w:t>si terrà nel 2022</w:t>
      </w:r>
      <w:r w:rsidR="00822510" w:rsidRPr="00690A78">
        <w:rPr>
          <w:rFonts w:ascii="Trebuchet MS" w:hAnsi="Trebuchet MS"/>
          <w:b/>
          <w:sz w:val="36"/>
          <w:szCs w:val="36"/>
        </w:rPr>
        <w:t xml:space="preserve"> </w:t>
      </w:r>
    </w:p>
    <w:p w14:paraId="52099823" w14:textId="76E072B2" w:rsidR="003756E6" w:rsidRPr="004318D4" w:rsidRDefault="003756E6" w:rsidP="003756E6">
      <w:pPr>
        <w:rPr>
          <w:rFonts w:ascii="Trebuchet MS" w:hAnsi="Trebuchet MS"/>
          <w:b/>
          <w:sz w:val="20"/>
          <w:szCs w:val="20"/>
        </w:rPr>
      </w:pPr>
    </w:p>
    <w:p w14:paraId="33B21161" w14:textId="77777777" w:rsidR="0038605A" w:rsidRPr="004318D4" w:rsidRDefault="0038605A" w:rsidP="0038605A">
      <w:pPr>
        <w:spacing w:before="100" w:beforeAutospacing="1" w:after="100" w:afterAutospacing="1"/>
        <w:rPr>
          <w:rFonts w:ascii="Trebuchet MS" w:hAnsi="Trebuchet MS"/>
          <w:b/>
          <w:sz w:val="20"/>
          <w:szCs w:val="20"/>
        </w:rPr>
      </w:pPr>
    </w:p>
    <w:p w14:paraId="1BBE8CF2" w14:textId="28167773" w:rsidR="00ED6C6D" w:rsidRPr="004318D4" w:rsidRDefault="0038605A" w:rsidP="00B54755">
      <w:pPr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L</w:t>
      </w:r>
      <w:r w:rsidR="00054038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a </w:t>
      </w:r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INTERNATIONAL HARDWARE </w:t>
      </w:r>
      <w:r w:rsidR="00054038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FAIR</w:t>
      </w:r>
      <w:r w:rsidR="00ED6C6D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cambia ancora data: la prossima edizione si terrà </w:t>
      </w:r>
      <w:r w:rsidR="00ED6C6D" w:rsidRPr="004318D4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dal 6 al 9 marzo 2022</w:t>
      </w:r>
      <w:r w:rsidR="00ED6C6D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. A nulla sono valsi gli importanti investimenti di </w:t>
      </w:r>
      <w:proofErr w:type="spellStart"/>
      <w:r w:rsidR="00ED6C6D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Koelnmesse</w:t>
      </w:r>
      <w:proofErr w:type="spellEnd"/>
      <w:r w:rsidR="00ED6C6D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Gmbh per creare le condizioni di sicurezza necessarie e l’ottimismo regnato fino a solo un paio di settimane fa si è purtroppo scontrato con una situazione che a oggi non permette di immaginare un clima sereno per l’inizio del prossimo anno.</w:t>
      </w:r>
    </w:p>
    <w:p w14:paraId="2CE319D8" w14:textId="77777777" w:rsidR="00ED6C6D" w:rsidRPr="004318D4" w:rsidRDefault="00ED6C6D" w:rsidP="00B54755">
      <w:pPr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59049477" w14:textId="3253A500" w:rsidR="00ED6C6D" w:rsidRPr="004318D4" w:rsidRDefault="00ED6C6D" w:rsidP="00B51188">
      <w:pPr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</w:pPr>
      <w:r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“Ancora una volta dobbiamo informare gli operatori italiani dello slittamento al 2022 di una fiera da tutti ritenuta fondamentale”,</w:t>
      </w:r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ha commentato a poche ore dalla decisione l’amministratore delegato di </w:t>
      </w:r>
      <w:proofErr w:type="spellStart"/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Koelnmesse</w:t>
      </w:r>
      <w:proofErr w:type="spellEnd"/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Italia </w:t>
      </w:r>
      <w:r w:rsidRPr="004318D4">
        <w:rPr>
          <w:rFonts w:ascii="Trebuchet MS" w:eastAsia="Times New Roman" w:hAnsi="Trebuchet MS" w:cs="Times New Roman"/>
          <w:b/>
          <w:bCs/>
          <w:sz w:val="20"/>
          <w:szCs w:val="20"/>
          <w:lang w:eastAsia="it-IT"/>
        </w:rPr>
        <w:t>Thomas Rosolia</w:t>
      </w:r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. </w:t>
      </w:r>
      <w:r w:rsidR="00B51188"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“</w:t>
      </w:r>
      <w:r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 xml:space="preserve">Il grande mondo </w:t>
      </w:r>
      <w:proofErr w:type="gramStart"/>
      <w:r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della ferramenta</w:t>
      </w:r>
      <w:proofErr w:type="gramEnd"/>
      <w:r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 xml:space="preserve"> è un “contesto forte” per noi: sono moltissime le realtà italiane che non perdono una edizione di questa rassegna</w:t>
      </w:r>
      <w:r w:rsidR="00B51188"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, una vera e propria partnership, che ci ha convinto qualche anno fa a</w:t>
      </w:r>
      <w:r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 xml:space="preserve"> organizzare il nostro Hardware Forum a Milano, anch’esso slittato </w:t>
      </w:r>
      <w:r w:rsid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al 2021</w:t>
      </w:r>
      <w:r w:rsidR="00B51188"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, a testimonianza del nostro coinvolgimento nel mondo delle attrezzature per il lavoro e il giardinaggio</w:t>
      </w:r>
      <w:r w:rsidR="00784F3D"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”</w:t>
      </w:r>
      <w:r w:rsidR="00B51188" w:rsidRPr="004318D4">
        <w:rPr>
          <w:rFonts w:ascii="Trebuchet MS" w:eastAsia="Times New Roman" w:hAnsi="Trebuchet MS" w:cs="Times New Roman"/>
          <w:i/>
          <w:iCs/>
          <w:sz w:val="20"/>
          <w:szCs w:val="20"/>
          <w:lang w:eastAsia="it-IT"/>
        </w:rPr>
        <w:t>.</w:t>
      </w:r>
    </w:p>
    <w:p w14:paraId="6838D09A" w14:textId="66A794A3" w:rsidR="00784F3D" w:rsidRPr="004318D4" w:rsidRDefault="00784F3D" w:rsidP="00B51188">
      <w:pPr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C59DEC3" w14:textId="0E002BEA" w:rsidR="000346D7" w:rsidRPr="004318D4" w:rsidRDefault="00784F3D" w:rsidP="00B51188">
      <w:pPr>
        <w:rPr>
          <w:rFonts w:ascii="Trebuchet MS" w:eastAsia="Times New Roman" w:hAnsi="Trebuchet MS" w:cs="Times New Roman"/>
          <w:sz w:val="20"/>
          <w:szCs w:val="20"/>
          <w:lang w:eastAsia="it-IT"/>
        </w:rPr>
      </w:pPr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Si guarda dunque al 2022, a una edizione che permetterà non solo di tornare alla normalità, ma che potr</w:t>
      </w:r>
      <w:r w:rsidR="009608A0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à</w:t>
      </w:r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indubbiamente giovarsi delle idee, della “voglia di fiera”, della volontà di ridare modo al mondo </w:t>
      </w:r>
      <w:proofErr w:type="gramStart"/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della ferramenta</w:t>
      </w:r>
      <w:proofErr w:type="gramEnd"/>
      <w:r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di ritrovarsi “in presenza”</w:t>
      </w:r>
      <w:r w:rsidR="009608A0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e di celebrare il rito di una grande fiera mondiale. Gli organizzatori hanno già annunciato che non mancheranno eventi e approfondimenti su alcuni “temi caldi”: dalle modalità di pagamento (sempre più elettroniche) alla gestione dei dati, una voce assolutamente prioritaria per un comparto che deve fare i conti con </w:t>
      </w:r>
      <w:r w:rsidR="000346D7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una quantità di prodotti a catalogo impressionante</w:t>
      </w:r>
      <w:r w:rsidR="00A20F97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, passando dalla piattaforma elettronica</w:t>
      </w:r>
      <w:r w:rsidR="000346D7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 xml:space="preserve"> </w:t>
      </w:r>
      <w:r w:rsidR="00A20F97" w:rsidRPr="004318D4">
        <w:rPr>
          <w:rFonts w:ascii="Trebuchet MS" w:eastAsia="Times New Roman" w:hAnsi="Trebuchet MS" w:cs="Times New Roman"/>
          <w:sz w:val="20"/>
          <w:szCs w:val="20"/>
          <w:lang w:eastAsia="it-IT"/>
        </w:rPr>
        <w:t>che affiancherà l’evento “live”, rendendolo ancora più ricco e coinvolgente…</w:t>
      </w:r>
    </w:p>
    <w:p w14:paraId="3794EDFC" w14:textId="77777777" w:rsidR="00ED6C6D" w:rsidRPr="004318D4" w:rsidRDefault="00ED6C6D" w:rsidP="00B54755">
      <w:pPr>
        <w:rPr>
          <w:rFonts w:ascii="Trebuchet MS" w:eastAsia="Times New Roman" w:hAnsi="Trebuchet MS" w:cs="Times New Roman"/>
          <w:sz w:val="20"/>
          <w:szCs w:val="20"/>
          <w:lang w:eastAsia="it-IT"/>
        </w:rPr>
      </w:pPr>
    </w:p>
    <w:p w14:paraId="1A051DBD" w14:textId="5152A0BF" w:rsidR="00054038" w:rsidRPr="004318D4" w:rsidRDefault="00054038" w:rsidP="00B54755">
      <w:pPr>
        <w:tabs>
          <w:tab w:val="left" w:pos="4253"/>
        </w:tabs>
        <w:rPr>
          <w:rFonts w:ascii="Trebuchet MS" w:hAnsi="Trebuchet MS" w:cs="Times Roman"/>
          <w:color w:val="FF0000"/>
          <w:sz w:val="20"/>
          <w:szCs w:val="20"/>
        </w:rPr>
      </w:pPr>
    </w:p>
    <w:p w14:paraId="69ED9BFF" w14:textId="7D633DCD" w:rsidR="00054038" w:rsidRPr="00690A78" w:rsidRDefault="00690A78" w:rsidP="00B54755">
      <w:pPr>
        <w:tabs>
          <w:tab w:val="left" w:pos="4253"/>
        </w:tabs>
        <w:rPr>
          <w:rFonts w:ascii="Trebuchet MS" w:hAnsi="Trebuchet MS" w:cs="Times Roman"/>
          <w:i/>
          <w:iCs/>
          <w:sz w:val="20"/>
          <w:szCs w:val="20"/>
        </w:rPr>
      </w:pPr>
      <w:r w:rsidRPr="00690A78">
        <w:rPr>
          <w:rFonts w:ascii="Trebuchet MS" w:hAnsi="Trebuchet MS" w:cs="Times Roman"/>
          <w:i/>
          <w:iCs/>
          <w:sz w:val="20"/>
          <w:szCs w:val="20"/>
        </w:rPr>
        <w:t xml:space="preserve">Per ulteriori informazioni: </w:t>
      </w:r>
    </w:p>
    <w:p w14:paraId="77B8DAA5" w14:textId="77777777" w:rsidR="00D92AE9" w:rsidRPr="004318D4" w:rsidRDefault="00D92AE9" w:rsidP="00B54755">
      <w:pPr>
        <w:tabs>
          <w:tab w:val="left" w:pos="4253"/>
        </w:tabs>
        <w:rPr>
          <w:rFonts w:ascii="Trebuchet MS" w:hAnsi="Trebuchet MS" w:cs="Times Roman"/>
          <w:color w:val="FF0000"/>
          <w:sz w:val="20"/>
          <w:szCs w:val="20"/>
        </w:rPr>
      </w:pPr>
    </w:p>
    <w:p w14:paraId="230A156E" w14:textId="54E4DD2C" w:rsidR="00690A78" w:rsidRDefault="00F30CE2" w:rsidP="00B54755">
      <w:pPr>
        <w:tabs>
          <w:tab w:val="left" w:pos="4253"/>
        </w:tabs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</w:pPr>
      <w:r w:rsidRPr="004318D4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>Francis</w:t>
      </w:r>
      <w:r w:rsidR="00690A78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>c</w:t>
      </w:r>
      <w:r w:rsidRPr="004318D4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>a Valdes</w:t>
      </w:r>
    </w:p>
    <w:p w14:paraId="446E554D" w14:textId="722C2811" w:rsidR="00C526E9" w:rsidRPr="004318D4" w:rsidRDefault="00C526E9" w:rsidP="00B54755">
      <w:pPr>
        <w:tabs>
          <w:tab w:val="left" w:pos="4253"/>
        </w:tabs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</w:pPr>
      <w:r w:rsidRPr="004318D4">
        <w:rPr>
          <w:rFonts w:ascii="Trebuchet MS" w:hAnsi="Trebuchet MS" w:cs="Arial"/>
          <w:b/>
          <w:color w:val="000000" w:themeColor="text1"/>
          <w:sz w:val="20"/>
          <w:szCs w:val="20"/>
          <w:lang w:eastAsia="it-IT"/>
        </w:rPr>
        <w:tab/>
      </w:r>
    </w:p>
    <w:p w14:paraId="57CB4A0E" w14:textId="7BFE0070" w:rsidR="00C526E9" w:rsidRPr="004318D4" w:rsidRDefault="00C526E9" w:rsidP="00B54755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r w:rsidRPr="004318D4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telefono +39 02 869613</w:t>
      </w:r>
      <w:r w:rsidR="00F30CE2" w:rsidRPr="004318D4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>31</w:t>
      </w:r>
      <w:r w:rsidRPr="004318D4">
        <w:rPr>
          <w:rFonts w:ascii="Trebuchet MS" w:hAnsi="Trebuchet MS" w:cs="Arial"/>
          <w:color w:val="000000" w:themeColor="text1"/>
          <w:sz w:val="20"/>
          <w:szCs w:val="20"/>
          <w:lang w:eastAsia="it-IT"/>
        </w:rPr>
        <w:tab/>
        <w:t xml:space="preserve"> </w:t>
      </w:r>
    </w:p>
    <w:p w14:paraId="2CE4E82F" w14:textId="42A93263" w:rsidR="00C526E9" w:rsidRPr="004318D4" w:rsidRDefault="0070539E" w:rsidP="00B54755">
      <w:pPr>
        <w:tabs>
          <w:tab w:val="left" w:pos="4253"/>
        </w:tabs>
        <w:rPr>
          <w:rFonts w:ascii="Trebuchet MS" w:hAnsi="Trebuchet MS" w:cs="Arial"/>
          <w:color w:val="000000" w:themeColor="text1"/>
          <w:sz w:val="20"/>
          <w:szCs w:val="20"/>
          <w:lang w:eastAsia="it-IT"/>
        </w:rPr>
      </w:pPr>
      <w:hyperlink r:id="rId9" w:history="1">
        <w:r w:rsidR="00F30CE2" w:rsidRPr="004318D4">
          <w:rPr>
            <w:rStyle w:val="Collegamentoipertestuale"/>
            <w:rFonts w:ascii="Trebuchet MS" w:hAnsi="Trebuchet MS" w:cs="Arial"/>
            <w:sz w:val="20"/>
            <w:szCs w:val="20"/>
            <w:lang w:eastAsia="it-IT"/>
          </w:rPr>
          <w:t>francisca.valdes@koelnmesse.it</w:t>
        </w:r>
      </w:hyperlink>
    </w:p>
    <w:p w14:paraId="393601DB" w14:textId="3E35E970" w:rsidR="00C526E9" w:rsidRPr="004318D4" w:rsidRDefault="0070539E" w:rsidP="00B54755">
      <w:pPr>
        <w:widowControl w:val="0"/>
        <w:autoSpaceDE w:val="0"/>
        <w:autoSpaceDN w:val="0"/>
        <w:adjustRightInd w:val="0"/>
        <w:rPr>
          <w:rFonts w:ascii="Trebuchet MS" w:hAnsi="Trebuchet MS"/>
          <w:color w:val="000000" w:themeColor="text1"/>
          <w:sz w:val="20"/>
          <w:szCs w:val="20"/>
        </w:rPr>
      </w:pPr>
      <w:hyperlink r:id="rId10" w:history="1">
        <w:r w:rsidR="00054038" w:rsidRPr="004318D4">
          <w:rPr>
            <w:rStyle w:val="Collegamentoipertestuale"/>
            <w:rFonts w:ascii="Trebuchet MS" w:hAnsi="Trebuchet MS"/>
            <w:color w:val="000000" w:themeColor="text1"/>
            <w:sz w:val="20"/>
            <w:szCs w:val="20"/>
          </w:rPr>
          <w:t>www.koelnmesse.it/ihf</w:t>
        </w:r>
      </w:hyperlink>
    </w:p>
    <w:p w14:paraId="3C4D3540" w14:textId="77777777" w:rsidR="00570183" w:rsidRPr="004318D4" w:rsidRDefault="00570183" w:rsidP="00AA5A93">
      <w:pPr>
        <w:widowControl w:val="0"/>
        <w:autoSpaceDE w:val="0"/>
        <w:autoSpaceDN w:val="0"/>
        <w:adjustRightInd w:val="0"/>
        <w:rPr>
          <w:rFonts w:ascii="Trebuchet MS" w:hAnsi="Trebuchet MS"/>
          <w:b/>
          <w:bCs/>
          <w:color w:val="FF0000"/>
          <w:sz w:val="20"/>
          <w:szCs w:val="20"/>
        </w:rPr>
      </w:pPr>
    </w:p>
    <w:sectPr w:rsidR="00570183" w:rsidRPr="004318D4" w:rsidSect="00AA5A93">
      <w:headerReference w:type="default" r:id="rId11"/>
      <w:pgSz w:w="11900" w:h="16840"/>
      <w:pgMar w:top="284" w:right="2119" w:bottom="1134" w:left="1134" w:header="41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7A1A" w14:textId="77777777" w:rsidR="007C7EBB" w:rsidRDefault="007C7EBB">
      <w:r>
        <w:separator/>
      </w:r>
    </w:p>
  </w:endnote>
  <w:endnote w:type="continuationSeparator" w:id="0">
    <w:p w14:paraId="3C5AE1F3" w14:textId="77777777" w:rsidR="007C7EBB" w:rsidRDefault="007C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Light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822E8" w14:textId="77777777" w:rsidR="007C7EBB" w:rsidRDefault="007C7EBB">
      <w:r>
        <w:separator/>
      </w:r>
    </w:p>
  </w:footnote>
  <w:footnote w:type="continuationSeparator" w:id="0">
    <w:p w14:paraId="7E95432D" w14:textId="77777777" w:rsidR="007C7EBB" w:rsidRDefault="007C7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92BFD" w14:textId="77777777" w:rsidR="00AD2539" w:rsidRDefault="00AD2539" w:rsidP="00E40447">
    <w:pPr>
      <w:pStyle w:val="Intestazione"/>
      <w:tabs>
        <w:tab w:val="clear" w:pos="4819"/>
        <w:tab w:val="center" w:pos="5103"/>
      </w:tabs>
      <w:ind w:left="496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C5966"/>
    <w:multiLevelType w:val="multilevel"/>
    <w:tmpl w:val="D5DCE33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46174A"/>
    <w:multiLevelType w:val="multilevel"/>
    <w:tmpl w:val="2C227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6"/>
    <w:rsid w:val="00000DFB"/>
    <w:rsid w:val="0000749B"/>
    <w:rsid w:val="000126DB"/>
    <w:rsid w:val="00015E4B"/>
    <w:rsid w:val="000166EC"/>
    <w:rsid w:val="00024138"/>
    <w:rsid w:val="000346D7"/>
    <w:rsid w:val="0004040E"/>
    <w:rsid w:val="00042466"/>
    <w:rsid w:val="00050790"/>
    <w:rsid w:val="0005186C"/>
    <w:rsid w:val="00051B41"/>
    <w:rsid w:val="00052C67"/>
    <w:rsid w:val="00054038"/>
    <w:rsid w:val="00055AC3"/>
    <w:rsid w:val="00073F18"/>
    <w:rsid w:val="00090C34"/>
    <w:rsid w:val="00095214"/>
    <w:rsid w:val="000A4081"/>
    <w:rsid w:val="000B1363"/>
    <w:rsid w:val="000B62BD"/>
    <w:rsid w:val="000E45AF"/>
    <w:rsid w:val="000F2727"/>
    <w:rsid w:val="000F37C2"/>
    <w:rsid w:val="0010351F"/>
    <w:rsid w:val="00111F38"/>
    <w:rsid w:val="001169E1"/>
    <w:rsid w:val="00121D4D"/>
    <w:rsid w:val="00127151"/>
    <w:rsid w:val="00130BBC"/>
    <w:rsid w:val="00152430"/>
    <w:rsid w:val="00155506"/>
    <w:rsid w:val="00160FE4"/>
    <w:rsid w:val="00167BDC"/>
    <w:rsid w:val="00172D3B"/>
    <w:rsid w:val="00182E49"/>
    <w:rsid w:val="00184998"/>
    <w:rsid w:val="001B5751"/>
    <w:rsid w:val="001C00E3"/>
    <w:rsid w:val="001D3FF3"/>
    <w:rsid w:val="001D6900"/>
    <w:rsid w:val="001E0193"/>
    <w:rsid w:val="001E27B9"/>
    <w:rsid w:val="001F35F0"/>
    <w:rsid w:val="002076B4"/>
    <w:rsid w:val="00215E9A"/>
    <w:rsid w:val="00217042"/>
    <w:rsid w:val="002208A5"/>
    <w:rsid w:val="002351C0"/>
    <w:rsid w:val="00235742"/>
    <w:rsid w:val="00237496"/>
    <w:rsid w:val="00246EEB"/>
    <w:rsid w:val="00255115"/>
    <w:rsid w:val="00260BFC"/>
    <w:rsid w:val="00272B62"/>
    <w:rsid w:val="00276EA3"/>
    <w:rsid w:val="002A086E"/>
    <w:rsid w:val="002A7754"/>
    <w:rsid w:val="002B0769"/>
    <w:rsid w:val="002B17A5"/>
    <w:rsid w:val="002B285E"/>
    <w:rsid w:val="002B450E"/>
    <w:rsid w:val="002B454B"/>
    <w:rsid w:val="002C0E10"/>
    <w:rsid w:val="002C0E39"/>
    <w:rsid w:val="002D552E"/>
    <w:rsid w:val="002D5EA3"/>
    <w:rsid w:val="002E268E"/>
    <w:rsid w:val="002F693A"/>
    <w:rsid w:val="002F790D"/>
    <w:rsid w:val="003129AD"/>
    <w:rsid w:val="00314A8B"/>
    <w:rsid w:val="00314F23"/>
    <w:rsid w:val="003353CC"/>
    <w:rsid w:val="00340C57"/>
    <w:rsid w:val="00357304"/>
    <w:rsid w:val="003678D0"/>
    <w:rsid w:val="00367E9F"/>
    <w:rsid w:val="00371DD1"/>
    <w:rsid w:val="00375662"/>
    <w:rsid w:val="003756E6"/>
    <w:rsid w:val="0038605A"/>
    <w:rsid w:val="003A51F9"/>
    <w:rsid w:val="003C149B"/>
    <w:rsid w:val="003C1F08"/>
    <w:rsid w:val="003D485C"/>
    <w:rsid w:val="003E4182"/>
    <w:rsid w:val="003F2B17"/>
    <w:rsid w:val="00412767"/>
    <w:rsid w:val="00414630"/>
    <w:rsid w:val="0042543C"/>
    <w:rsid w:val="004318D4"/>
    <w:rsid w:val="004360F6"/>
    <w:rsid w:val="00440B98"/>
    <w:rsid w:val="00441BFF"/>
    <w:rsid w:val="00442E06"/>
    <w:rsid w:val="004602B4"/>
    <w:rsid w:val="00460537"/>
    <w:rsid w:val="00461BAA"/>
    <w:rsid w:val="00472503"/>
    <w:rsid w:val="0047257E"/>
    <w:rsid w:val="0048635C"/>
    <w:rsid w:val="00494E7E"/>
    <w:rsid w:val="004977A7"/>
    <w:rsid w:val="004A0B0C"/>
    <w:rsid w:val="004A5783"/>
    <w:rsid w:val="004A5DCE"/>
    <w:rsid w:val="004A77E8"/>
    <w:rsid w:val="004B03B7"/>
    <w:rsid w:val="004B53DF"/>
    <w:rsid w:val="004C0A1D"/>
    <w:rsid w:val="004D01EC"/>
    <w:rsid w:val="004E2436"/>
    <w:rsid w:val="004E27FE"/>
    <w:rsid w:val="005026B6"/>
    <w:rsid w:val="00510A1B"/>
    <w:rsid w:val="00516C0C"/>
    <w:rsid w:val="0053082F"/>
    <w:rsid w:val="00532B83"/>
    <w:rsid w:val="00544AB4"/>
    <w:rsid w:val="0054659D"/>
    <w:rsid w:val="0055354B"/>
    <w:rsid w:val="00570183"/>
    <w:rsid w:val="0057082B"/>
    <w:rsid w:val="00572131"/>
    <w:rsid w:val="005754B3"/>
    <w:rsid w:val="00590D26"/>
    <w:rsid w:val="005920CC"/>
    <w:rsid w:val="005A2CA9"/>
    <w:rsid w:val="005A4AFD"/>
    <w:rsid w:val="005C6646"/>
    <w:rsid w:val="005C7F18"/>
    <w:rsid w:val="005D0728"/>
    <w:rsid w:val="005D6B99"/>
    <w:rsid w:val="005F6384"/>
    <w:rsid w:val="00607F20"/>
    <w:rsid w:val="00617B3F"/>
    <w:rsid w:val="006243C3"/>
    <w:rsid w:val="0063148D"/>
    <w:rsid w:val="00631E00"/>
    <w:rsid w:val="0063369B"/>
    <w:rsid w:val="00636FA7"/>
    <w:rsid w:val="006543EF"/>
    <w:rsid w:val="00661B8C"/>
    <w:rsid w:val="0067000A"/>
    <w:rsid w:val="006743BC"/>
    <w:rsid w:val="00690A78"/>
    <w:rsid w:val="006938F3"/>
    <w:rsid w:val="006A1A1E"/>
    <w:rsid w:val="006A5177"/>
    <w:rsid w:val="006A5B2A"/>
    <w:rsid w:val="006B0A69"/>
    <w:rsid w:val="006B17F6"/>
    <w:rsid w:val="006B55E3"/>
    <w:rsid w:val="006D65E8"/>
    <w:rsid w:val="006E1250"/>
    <w:rsid w:val="006E7B22"/>
    <w:rsid w:val="006F0DC3"/>
    <w:rsid w:val="006F779C"/>
    <w:rsid w:val="0070539E"/>
    <w:rsid w:val="00711DE5"/>
    <w:rsid w:val="00714D48"/>
    <w:rsid w:val="00733B08"/>
    <w:rsid w:val="00735E4E"/>
    <w:rsid w:val="00736DD6"/>
    <w:rsid w:val="007372A3"/>
    <w:rsid w:val="00741EAC"/>
    <w:rsid w:val="00743294"/>
    <w:rsid w:val="00753EB7"/>
    <w:rsid w:val="0076241E"/>
    <w:rsid w:val="00770EDB"/>
    <w:rsid w:val="00775146"/>
    <w:rsid w:val="0078087D"/>
    <w:rsid w:val="007822BA"/>
    <w:rsid w:val="00783927"/>
    <w:rsid w:val="00784F3D"/>
    <w:rsid w:val="007868BE"/>
    <w:rsid w:val="0079519B"/>
    <w:rsid w:val="007A37ED"/>
    <w:rsid w:val="007B2393"/>
    <w:rsid w:val="007B351B"/>
    <w:rsid w:val="007C0DEB"/>
    <w:rsid w:val="007C1D35"/>
    <w:rsid w:val="007C2D2C"/>
    <w:rsid w:val="007C2ED6"/>
    <w:rsid w:val="007C6D17"/>
    <w:rsid w:val="007C7EBB"/>
    <w:rsid w:val="007D1581"/>
    <w:rsid w:val="007D65AF"/>
    <w:rsid w:val="00800FFF"/>
    <w:rsid w:val="008036E7"/>
    <w:rsid w:val="008050CC"/>
    <w:rsid w:val="00822510"/>
    <w:rsid w:val="00836C9D"/>
    <w:rsid w:val="0084743B"/>
    <w:rsid w:val="00871749"/>
    <w:rsid w:val="00871E95"/>
    <w:rsid w:val="0088234E"/>
    <w:rsid w:val="008840C8"/>
    <w:rsid w:val="0089202A"/>
    <w:rsid w:val="00892E60"/>
    <w:rsid w:val="00895EDC"/>
    <w:rsid w:val="008A3850"/>
    <w:rsid w:val="008A6658"/>
    <w:rsid w:val="008C0541"/>
    <w:rsid w:val="008D0E60"/>
    <w:rsid w:val="008D7D64"/>
    <w:rsid w:val="00906AD0"/>
    <w:rsid w:val="00922B10"/>
    <w:rsid w:val="009268EA"/>
    <w:rsid w:val="00930A61"/>
    <w:rsid w:val="0093288D"/>
    <w:rsid w:val="00933067"/>
    <w:rsid w:val="009349AF"/>
    <w:rsid w:val="009356D2"/>
    <w:rsid w:val="009449F2"/>
    <w:rsid w:val="00951F41"/>
    <w:rsid w:val="00953D38"/>
    <w:rsid w:val="0095448A"/>
    <w:rsid w:val="009556CC"/>
    <w:rsid w:val="009608A0"/>
    <w:rsid w:val="009746AE"/>
    <w:rsid w:val="0097599E"/>
    <w:rsid w:val="009840A7"/>
    <w:rsid w:val="009A5E87"/>
    <w:rsid w:val="009B07E7"/>
    <w:rsid w:val="009B4377"/>
    <w:rsid w:val="009B6527"/>
    <w:rsid w:val="009C5072"/>
    <w:rsid w:val="009D2973"/>
    <w:rsid w:val="009D33CB"/>
    <w:rsid w:val="009D5DE5"/>
    <w:rsid w:val="009D73AC"/>
    <w:rsid w:val="009E6991"/>
    <w:rsid w:val="009F2A39"/>
    <w:rsid w:val="009F7989"/>
    <w:rsid w:val="009F7C4B"/>
    <w:rsid w:val="00A0731C"/>
    <w:rsid w:val="00A12713"/>
    <w:rsid w:val="00A176A7"/>
    <w:rsid w:val="00A20F97"/>
    <w:rsid w:val="00A22CD1"/>
    <w:rsid w:val="00A23C6B"/>
    <w:rsid w:val="00A24BBD"/>
    <w:rsid w:val="00A25E7D"/>
    <w:rsid w:val="00A31155"/>
    <w:rsid w:val="00A327B8"/>
    <w:rsid w:val="00A332B6"/>
    <w:rsid w:val="00A35367"/>
    <w:rsid w:val="00A44727"/>
    <w:rsid w:val="00A50551"/>
    <w:rsid w:val="00A52F6E"/>
    <w:rsid w:val="00A71D0F"/>
    <w:rsid w:val="00A85A17"/>
    <w:rsid w:val="00A977B6"/>
    <w:rsid w:val="00AA258B"/>
    <w:rsid w:val="00AA5A93"/>
    <w:rsid w:val="00AA5D1C"/>
    <w:rsid w:val="00AB110D"/>
    <w:rsid w:val="00AB492F"/>
    <w:rsid w:val="00AC0464"/>
    <w:rsid w:val="00AC7889"/>
    <w:rsid w:val="00AC7FBB"/>
    <w:rsid w:val="00AD2539"/>
    <w:rsid w:val="00B04AF0"/>
    <w:rsid w:val="00B1369A"/>
    <w:rsid w:val="00B25092"/>
    <w:rsid w:val="00B26718"/>
    <w:rsid w:val="00B43E63"/>
    <w:rsid w:val="00B448F4"/>
    <w:rsid w:val="00B50C21"/>
    <w:rsid w:val="00B51188"/>
    <w:rsid w:val="00B54755"/>
    <w:rsid w:val="00B61FB2"/>
    <w:rsid w:val="00B62706"/>
    <w:rsid w:val="00B67087"/>
    <w:rsid w:val="00B71186"/>
    <w:rsid w:val="00B828DE"/>
    <w:rsid w:val="00B83BAD"/>
    <w:rsid w:val="00BB519F"/>
    <w:rsid w:val="00BB5D20"/>
    <w:rsid w:val="00BB6210"/>
    <w:rsid w:val="00BD3CF9"/>
    <w:rsid w:val="00BE1891"/>
    <w:rsid w:val="00BE5125"/>
    <w:rsid w:val="00BF3CB6"/>
    <w:rsid w:val="00BF5D13"/>
    <w:rsid w:val="00C04B84"/>
    <w:rsid w:val="00C14748"/>
    <w:rsid w:val="00C16B1A"/>
    <w:rsid w:val="00C20B00"/>
    <w:rsid w:val="00C30060"/>
    <w:rsid w:val="00C31572"/>
    <w:rsid w:val="00C474ED"/>
    <w:rsid w:val="00C526E9"/>
    <w:rsid w:val="00C646A1"/>
    <w:rsid w:val="00C65422"/>
    <w:rsid w:val="00C75CC0"/>
    <w:rsid w:val="00C81091"/>
    <w:rsid w:val="00C84AE5"/>
    <w:rsid w:val="00C91C96"/>
    <w:rsid w:val="00CA47CC"/>
    <w:rsid w:val="00CA5DE3"/>
    <w:rsid w:val="00CC4175"/>
    <w:rsid w:val="00CD2D0F"/>
    <w:rsid w:val="00CD38B0"/>
    <w:rsid w:val="00CE48D7"/>
    <w:rsid w:val="00CF0638"/>
    <w:rsid w:val="00CF4E24"/>
    <w:rsid w:val="00D01947"/>
    <w:rsid w:val="00D038FC"/>
    <w:rsid w:val="00D05467"/>
    <w:rsid w:val="00D06A94"/>
    <w:rsid w:val="00D13E22"/>
    <w:rsid w:val="00D148CD"/>
    <w:rsid w:val="00D1605C"/>
    <w:rsid w:val="00D2364B"/>
    <w:rsid w:val="00D27724"/>
    <w:rsid w:val="00D50CC0"/>
    <w:rsid w:val="00D70A3F"/>
    <w:rsid w:val="00D8671B"/>
    <w:rsid w:val="00D90E5F"/>
    <w:rsid w:val="00D92AE9"/>
    <w:rsid w:val="00D9370D"/>
    <w:rsid w:val="00D94826"/>
    <w:rsid w:val="00DA2119"/>
    <w:rsid w:val="00DA3037"/>
    <w:rsid w:val="00DA5A64"/>
    <w:rsid w:val="00DA6100"/>
    <w:rsid w:val="00DB1CD6"/>
    <w:rsid w:val="00DB6801"/>
    <w:rsid w:val="00DC016C"/>
    <w:rsid w:val="00DC5F26"/>
    <w:rsid w:val="00DC6987"/>
    <w:rsid w:val="00DC6CA9"/>
    <w:rsid w:val="00DD5F30"/>
    <w:rsid w:val="00DE5707"/>
    <w:rsid w:val="00DE6FCC"/>
    <w:rsid w:val="00DF2667"/>
    <w:rsid w:val="00E03160"/>
    <w:rsid w:val="00E135D1"/>
    <w:rsid w:val="00E23136"/>
    <w:rsid w:val="00E26733"/>
    <w:rsid w:val="00E311A4"/>
    <w:rsid w:val="00E3152F"/>
    <w:rsid w:val="00E40447"/>
    <w:rsid w:val="00E41A52"/>
    <w:rsid w:val="00E42B25"/>
    <w:rsid w:val="00E42DF3"/>
    <w:rsid w:val="00E43D52"/>
    <w:rsid w:val="00E43FAD"/>
    <w:rsid w:val="00E53118"/>
    <w:rsid w:val="00E54357"/>
    <w:rsid w:val="00E66256"/>
    <w:rsid w:val="00E7099D"/>
    <w:rsid w:val="00E86B78"/>
    <w:rsid w:val="00E9565E"/>
    <w:rsid w:val="00E95C8D"/>
    <w:rsid w:val="00EB1AD4"/>
    <w:rsid w:val="00EB6402"/>
    <w:rsid w:val="00EC399C"/>
    <w:rsid w:val="00EC5284"/>
    <w:rsid w:val="00ED1C9E"/>
    <w:rsid w:val="00ED6C6D"/>
    <w:rsid w:val="00EF6CD2"/>
    <w:rsid w:val="00F03857"/>
    <w:rsid w:val="00F11109"/>
    <w:rsid w:val="00F240C3"/>
    <w:rsid w:val="00F30CE2"/>
    <w:rsid w:val="00F45567"/>
    <w:rsid w:val="00F47EC9"/>
    <w:rsid w:val="00F53F8A"/>
    <w:rsid w:val="00F607D7"/>
    <w:rsid w:val="00F60DBF"/>
    <w:rsid w:val="00F7504D"/>
    <w:rsid w:val="00F8149F"/>
    <w:rsid w:val="00F816F9"/>
    <w:rsid w:val="00F82F5E"/>
    <w:rsid w:val="00F9034D"/>
    <w:rsid w:val="00FA40E4"/>
    <w:rsid w:val="00FA7C59"/>
    <w:rsid w:val="00FD4925"/>
    <w:rsid w:val="00FE1703"/>
    <w:rsid w:val="00FE2098"/>
    <w:rsid w:val="00FE2265"/>
    <w:rsid w:val="00FF19FE"/>
    <w:rsid w:val="00FF5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4EF3239E"/>
  <w15:docId w15:val="{0DE8F878-EF68-B74E-9EE2-112BAA5C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1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40447"/>
    <w:pPr>
      <w:tabs>
        <w:tab w:val="left" w:pos="5529"/>
      </w:tabs>
      <w:spacing w:line="307" w:lineRule="auto"/>
      <w:ind w:right="-57"/>
    </w:pPr>
    <w:rPr>
      <w:rFonts w:ascii="Bliss Light" w:eastAsia="Times New Roman" w:hAnsi="Bliss Light" w:cs="Bliss Light"/>
      <w:snapToGrid w:val="0"/>
      <w:lang w:val="de-DE" w:eastAsia="it-IT"/>
    </w:rPr>
  </w:style>
  <w:style w:type="character" w:customStyle="1" w:styleId="CorpotestoCarattere">
    <w:name w:val="Corpo testo Carattere"/>
    <w:basedOn w:val="Carpredefinitoparagrafo"/>
    <w:link w:val="Corpotesto"/>
    <w:rsid w:val="00E40447"/>
    <w:rPr>
      <w:rFonts w:ascii="Bliss Light" w:eastAsia="Times New Roman" w:hAnsi="Bliss Light" w:cs="Bliss Light"/>
      <w:snapToGrid w:val="0"/>
      <w:sz w:val="24"/>
      <w:szCs w:val="24"/>
      <w:lang w:val="de-DE" w:eastAsia="it-IT"/>
    </w:rPr>
  </w:style>
  <w:style w:type="character" w:styleId="Collegamentoipertestuale">
    <w:name w:val="Hyperlink"/>
    <w:uiPriority w:val="99"/>
    <w:rsid w:val="00E4044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0447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404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0447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A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FAD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65E8"/>
    <w:rPr>
      <w:color w:val="800080" w:themeColor="followedHyperlink"/>
      <w:u w:val="single"/>
    </w:rPr>
  </w:style>
  <w:style w:type="paragraph" w:customStyle="1" w:styleId="arial">
    <w:name w:val="arial"/>
    <w:basedOn w:val="Normale"/>
    <w:rsid w:val="00340C57"/>
    <w:rPr>
      <w:rFonts w:eastAsiaTheme="minorEastAsia"/>
      <w:lang w:eastAsia="ja-JP"/>
    </w:rPr>
  </w:style>
  <w:style w:type="paragraph" w:styleId="NormaleWeb">
    <w:name w:val="Normal (Web)"/>
    <w:basedOn w:val="Normale"/>
    <w:uiPriority w:val="99"/>
    <w:unhideWhenUsed/>
    <w:rsid w:val="00340C57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ja-JP"/>
    </w:rPr>
  </w:style>
  <w:style w:type="paragraph" w:styleId="Paragrafoelenco">
    <w:name w:val="List Paragraph"/>
    <w:basedOn w:val="Normale"/>
    <w:uiPriority w:val="34"/>
    <w:qFormat/>
    <w:rsid w:val="00C526E9"/>
    <w:pPr>
      <w:ind w:left="720"/>
      <w:contextualSpacing/>
    </w:pPr>
    <w:rPr>
      <w:rFonts w:ascii="Arial" w:eastAsiaTheme="minorEastAsia" w:hAnsi="Arial" w:cs="Arial"/>
      <w:color w:val="34343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elnmesse.it/ih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cisca.valdes@koelnmes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6743-9352-0F43-BE0B-B69B6EC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CEPRA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Rossetti Luca</dc:creator>
  <cp:keywords/>
  <cp:lastModifiedBy>Francisca Valdes</cp:lastModifiedBy>
  <cp:revision>13</cp:revision>
  <cp:lastPrinted>2016-02-08T13:42:00Z</cp:lastPrinted>
  <dcterms:created xsi:type="dcterms:W3CDTF">2020-02-25T18:10:00Z</dcterms:created>
  <dcterms:modified xsi:type="dcterms:W3CDTF">2020-12-02T10:20:00Z</dcterms:modified>
</cp:coreProperties>
</file>