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C996" w14:textId="77777777" w:rsidR="00E40447" w:rsidRDefault="00E40447"/>
    <w:p w14:paraId="3F7F421B" w14:textId="77777777" w:rsidR="00E40447" w:rsidRDefault="00A176A7" w:rsidP="009356D2">
      <w:pPr>
        <w:ind w:left="6521"/>
      </w:pPr>
      <w:r>
        <w:rPr>
          <w:noProof/>
          <w:lang w:eastAsia="it-IT"/>
        </w:rPr>
        <w:drawing>
          <wp:inline distT="0" distB="0" distL="0" distR="0" wp14:anchorId="614FC0E9" wp14:editId="4BA894AB">
            <wp:extent cx="2218096" cy="866140"/>
            <wp:effectExtent l="0" t="0" r="0" b="0"/>
            <wp:docPr id="9" name="Immagine 1" descr=": LOGO KM press office 04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 LOGO KM press office 04.ps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96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7CBA5" w14:textId="77777777" w:rsidR="00E40447" w:rsidRDefault="00E40447"/>
    <w:p w14:paraId="7BEC3781" w14:textId="77777777" w:rsidR="00516C0C" w:rsidRDefault="00516C0C"/>
    <w:p w14:paraId="301A4367" w14:textId="77777777" w:rsidR="00516C0C" w:rsidRDefault="00516C0C"/>
    <w:p w14:paraId="7A98A3DA" w14:textId="77777777" w:rsidR="00A977B6" w:rsidRPr="004360F6" w:rsidRDefault="00A977B6"/>
    <w:p w14:paraId="4CD2CF71" w14:textId="097041D0" w:rsidR="00A23C6B" w:rsidRPr="00184998" w:rsidRDefault="00A23C6B" w:rsidP="00A23C6B">
      <w:pPr>
        <w:rPr>
          <w:rFonts w:ascii="Trebuchet MS" w:hAnsi="Trebuchet MS"/>
          <w:noProof/>
          <w:color w:val="000000" w:themeColor="text1"/>
          <w:spacing w:val="4"/>
          <w:sz w:val="20"/>
        </w:rPr>
      </w:pPr>
      <w:r w:rsidRPr="00184998">
        <w:rPr>
          <w:rFonts w:ascii="Trebuchet MS" w:hAnsi="Trebuchet MS"/>
          <w:noProof/>
          <w:color w:val="000000" w:themeColor="text1"/>
          <w:spacing w:val="4"/>
          <w:sz w:val="20"/>
        </w:rPr>
        <w:t xml:space="preserve">Milano, </w:t>
      </w:r>
      <w:r w:rsidR="000C6A53" w:rsidRPr="000C6A53">
        <w:rPr>
          <w:rFonts w:ascii="Trebuchet MS" w:hAnsi="Trebuchet MS" w:cs="Times New Roman"/>
          <w:color w:val="000000"/>
          <w:sz w:val="20"/>
          <w:szCs w:val="20"/>
        </w:rPr>
        <w:t>09</w:t>
      </w:r>
      <w:r w:rsidR="00184998" w:rsidRPr="000C6A53">
        <w:rPr>
          <w:rFonts w:ascii="Trebuchet MS" w:hAnsi="Trebuchet MS" w:cs="Times New Roman"/>
          <w:color w:val="000000"/>
          <w:sz w:val="20"/>
          <w:szCs w:val="20"/>
        </w:rPr>
        <w:t xml:space="preserve"> dicembre</w:t>
      </w:r>
      <w:r w:rsidR="00121D4D" w:rsidRPr="000C6A53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r w:rsidRPr="000C6A53">
        <w:rPr>
          <w:rFonts w:ascii="Trebuchet MS" w:hAnsi="Trebuchet MS" w:cs="Times New Roman"/>
          <w:color w:val="000000"/>
          <w:sz w:val="20"/>
          <w:szCs w:val="20"/>
        </w:rPr>
        <w:t>201</w:t>
      </w:r>
      <w:r w:rsidR="002B450E" w:rsidRPr="000C6A53">
        <w:rPr>
          <w:rFonts w:ascii="Trebuchet MS" w:hAnsi="Trebuchet MS" w:cs="Times New Roman"/>
          <w:color w:val="000000"/>
          <w:sz w:val="20"/>
          <w:szCs w:val="20"/>
        </w:rPr>
        <w:t>9</w:t>
      </w:r>
    </w:p>
    <w:p w14:paraId="4E6CF598" w14:textId="77777777" w:rsidR="00A23C6B" w:rsidRPr="00184998" w:rsidRDefault="00A23C6B" w:rsidP="00A23C6B">
      <w:pPr>
        <w:rPr>
          <w:rFonts w:ascii="Trebuchet MS" w:hAnsi="Trebuchet MS"/>
          <w:noProof/>
          <w:spacing w:val="4"/>
          <w:sz w:val="20"/>
        </w:rPr>
      </w:pPr>
    </w:p>
    <w:p w14:paraId="4516B65D" w14:textId="11DFD8E9" w:rsidR="00A23C6B" w:rsidRPr="00184998" w:rsidRDefault="003F2B17" w:rsidP="003756E6">
      <w:pPr>
        <w:rPr>
          <w:rFonts w:ascii="Trebuchet MS" w:hAnsi="Trebuchet MS"/>
          <w:b/>
          <w:sz w:val="36"/>
          <w:szCs w:val="32"/>
        </w:rPr>
      </w:pPr>
      <w:r w:rsidRPr="00184998">
        <w:rPr>
          <w:rFonts w:ascii="Trebuchet MS" w:hAnsi="Trebuchet MS"/>
          <w:b/>
          <w:sz w:val="36"/>
          <w:szCs w:val="32"/>
        </w:rPr>
        <w:t>ISM</w:t>
      </w:r>
      <w:r w:rsidR="00AA5A93" w:rsidRPr="00184998">
        <w:rPr>
          <w:rFonts w:ascii="Trebuchet MS" w:hAnsi="Trebuchet MS"/>
          <w:b/>
          <w:sz w:val="36"/>
          <w:szCs w:val="32"/>
        </w:rPr>
        <w:t xml:space="preserve"> </w:t>
      </w:r>
      <w:r w:rsidR="00055AC3">
        <w:rPr>
          <w:rFonts w:ascii="Trebuchet MS" w:hAnsi="Trebuchet MS"/>
          <w:b/>
          <w:sz w:val="36"/>
          <w:szCs w:val="32"/>
        </w:rPr>
        <w:t>festeggia il 50esimo compleanno!</w:t>
      </w:r>
    </w:p>
    <w:p w14:paraId="52099823" w14:textId="76E072B2" w:rsidR="003756E6" w:rsidRDefault="003756E6" w:rsidP="003756E6">
      <w:pPr>
        <w:rPr>
          <w:rFonts w:ascii="Trebuchet MS" w:hAnsi="Trebuchet MS"/>
          <w:b/>
          <w:sz w:val="36"/>
          <w:szCs w:val="32"/>
        </w:rPr>
      </w:pPr>
    </w:p>
    <w:p w14:paraId="1B9D1465" w14:textId="77777777" w:rsidR="00055AC3" w:rsidRPr="00184998" w:rsidRDefault="00055AC3" w:rsidP="003756E6">
      <w:pPr>
        <w:rPr>
          <w:rFonts w:ascii="Trebuchet MS" w:hAnsi="Trebuchet MS"/>
          <w:b/>
          <w:sz w:val="36"/>
          <w:szCs w:val="32"/>
        </w:rPr>
      </w:pPr>
    </w:p>
    <w:p w14:paraId="2404F94B" w14:textId="1727F556" w:rsidR="00E311A4" w:rsidRDefault="00184998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 w:cs="Times New Roman"/>
          <w:color w:val="000000"/>
          <w:sz w:val="20"/>
          <w:szCs w:val="20"/>
        </w:rPr>
        <w:t>Dal 2 al 5 febbraio 2020</w:t>
      </w:r>
      <w:r w:rsidR="00FA40E4">
        <w:rPr>
          <w:rFonts w:ascii="Trebuchet MS" w:hAnsi="Trebuchet MS" w:cs="Times New Roman"/>
          <w:color w:val="000000"/>
          <w:sz w:val="20"/>
          <w:szCs w:val="20"/>
        </w:rPr>
        <w:t xml:space="preserve"> si rinnova l’appuntamento con </w:t>
      </w:r>
      <w:r w:rsidR="00FA40E4" w:rsidRPr="00E311A4">
        <w:rPr>
          <w:rFonts w:ascii="Trebuchet MS" w:hAnsi="Trebuchet MS" w:cs="Times New Roman"/>
          <w:b/>
          <w:bCs/>
          <w:color w:val="000000"/>
          <w:sz w:val="20"/>
          <w:szCs w:val="20"/>
        </w:rPr>
        <w:t>ISM</w:t>
      </w:r>
      <w:r w:rsidR="00FA40E4">
        <w:rPr>
          <w:rFonts w:ascii="Trebuchet MS" w:hAnsi="Trebuchet MS" w:cs="Times New Roman"/>
          <w:color w:val="000000"/>
          <w:sz w:val="20"/>
          <w:szCs w:val="20"/>
        </w:rPr>
        <w:t>, la più grande fiera mondiale dedicata agli snack e ai prodotti dolciari</w:t>
      </w:r>
      <w:r w:rsidR="00E311A4">
        <w:rPr>
          <w:rFonts w:ascii="Trebuchet MS" w:hAnsi="Trebuchet MS" w:cs="Times New Roman"/>
          <w:color w:val="000000"/>
          <w:sz w:val="20"/>
          <w:szCs w:val="20"/>
        </w:rPr>
        <w:t xml:space="preserve"> che si terrà in contemporanea con </w:t>
      </w:r>
      <w:proofErr w:type="spellStart"/>
      <w:r w:rsidR="00E311A4" w:rsidRPr="00E311A4">
        <w:rPr>
          <w:rFonts w:ascii="Trebuchet MS" w:hAnsi="Trebuchet MS" w:cs="Times New Roman"/>
          <w:b/>
          <w:bCs/>
          <w:color w:val="000000"/>
          <w:sz w:val="20"/>
          <w:szCs w:val="20"/>
        </w:rPr>
        <w:t>ProSweets</w:t>
      </w:r>
      <w:proofErr w:type="spellEnd"/>
      <w:r w:rsidR="00E311A4">
        <w:rPr>
          <w:rFonts w:ascii="Trebuchet MS" w:hAnsi="Trebuchet MS" w:cs="Times New Roman"/>
          <w:color w:val="000000"/>
          <w:sz w:val="20"/>
          <w:szCs w:val="20"/>
        </w:rPr>
        <w:t xml:space="preserve">, il salone internazionale delle forniture per questi due </w:t>
      </w:r>
      <w:proofErr w:type="spellStart"/>
      <w:r w:rsidR="00E311A4">
        <w:rPr>
          <w:rFonts w:ascii="Trebuchet MS" w:hAnsi="Trebuchet MS" w:cs="Times New Roman"/>
          <w:color w:val="000000"/>
          <w:sz w:val="20"/>
          <w:szCs w:val="20"/>
        </w:rPr>
        <w:t>macrocomparti</w:t>
      </w:r>
      <w:proofErr w:type="spellEnd"/>
      <w:r w:rsidR="00E311A4">
        <w:rPr>
          <w:rFonts w:ascii="Trebuchet MS" w:hAnsi="Trebuchet MS" w:cs="Times New Roman"/>
          <w:color w:val="000000"/>
          <w:sz w:val="20"/>
          <w:szCs w:val="20"/>
        </w:rPr>
        <w:t xml:space="preserve"> dell’industria alimentare, creando così un </w:t>
      </w:r>
      <w:r w:rsidR="0081290C">
        <w:rPr>
          <w:rFonts w:ascii="Trebuchet MS" w:hAnsi="Trebuchet MS" w:cs="Times New Roman"/>
          <w:color w:val="000000"/>
          <w:sz w:val="20"/>
          <w:szCs w:val="20"/>
        </w:rPr>
        <w:t>evento</w:t>
      </w:r>
      <w:r w:rsidR="00E311A4">
        <w:rPr>
          <w:rFonts w:ascii="Trebuchet MS" w:hAnsi="Trebuchet MS" w:cs="Times New Roman"/>
          <w:color w:val="000000"/>
          <w:sz w:val="20"/>
          <w:szCs w:val="20"/>
        </w:rPr>
        <w:t xml:space="preserve"> grazie al quale sarà possibile informarsi su trend e prodotti dell’intera filiera.</w:t>
      </w:r>
    </w:p>
    <w:p w14:paraId="53444967" w14:textId="4F2A94D1" w:rsidR="00184998" w:rsidRDefault="00E311A4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 w:cs="Times New Roman"/>
          <w:color w:val="000000"/>
          <w:sz w:val="20"/>
          <w:szCs w:val="20"/>
        </w:rPr>
        <w:t xml:space="preserve">Una edizione particolarmente significativa, perché si festeggerà il 50esimo compleanno di ISM; un anniversario che sarà celebrato dalla mostra “ISM 1971: 50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Sweet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 Years” e dalla consegna di un riconoscimento agli espositori che sono stati presenti a tutte le edizioni della rassegna, cerimonia che si svolgerà in occasione della “ISM Night”.</w:t>
      </w:r>
    </w:p>
    <w:p w14:paraId="2F9BF370" w14:textId="55BD6423" w:rsidR="00E311A4" w:rsidRDefault="00E311A4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 w:cs="Times New Roman"/>
          <w:color w:val="000000"/>
          <w:sz w:val="20"/>
          <w:szCs w:val="20"/>
        </w:rPr>
        <w:t xml:space="preserve">Molti i leader del mercato che non vogliono mancare all’appuntamento, fra cui </w:t>
      </w:r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Balocco, Caffarel, Grissin Bon, HDI </w:t>
      </w:r>
      <w:proofErr w:type="spellStart"/>
      <w:r w:rsidR="000C6A53">
        <w:rPr>
          <w:rFonts w:ascii="Trebuchet MS" w:hAnsi="Trebuchet MS" w:cs="Times New Roman"/>
          <w:color w:val="000000"/>
          <w:sz w:val="20"/>
          <w:szCs w:val="20"/>
        </w:rPr>
        <w:t>Sorini</w:t>
      </w:r>
      <w:proofErr w:type="spellEnd"/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Icam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Katjes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Fassin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Kuchenmeister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Lago Group, Laica,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Lambertz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, Loacker, </w:t>
      </w:r>
      <w:proofErr w:type="spellStart"/>
      <w:r w:rsidR="000C6A53">
        <w:rPr>
          <w:rFonts w:ascii="Trebuchet MS" w:hAnsi="Trebuchet MS" w:cs="Times New Roman"/>
          <w:color w:val="000000"/>
          <w:sz w:val="20"/>
          <w:szCs w:val="20"/>
        </w:rPr>
        <w:t>Mangini</w:t>
      </w:r>
      <w:proofErr w:type="spellEnd"/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Manner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Mederer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/Trolli, </w:t>
      </w:r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Melegatti,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Nestlè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 Italia</w:t>
      </w:r>
      <w:r w:rsidR="0081290C">
        <w:rPr>
          <w:rFonts w:ascii="Trebuchet MS" w:hAnsi="Trebuchet MS" w:cs="Times New Roman"/>
          <w:color w:val="000000"/>
          <w:sz w:val="20"/>
          <w:szCs w:val="20"/>
        </w:rPr>
        <w:t>na</w:t>
      </w:r>
      <w:r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Niederegger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 xml:space="preserve">, Ricola, </w:t>
      </w:r>
      <w:proofErr w:type="spellStart"/>
      <w:r>
        <w:rPr>
          <w:rFonts w:ascii="Trebuchet MS" w:hAnsi="Trebuchet MS" w:cs="Times New Roman"/>
          <w:color w:val="000000"/>
          <w:sz w:val="20"/>
          <w:szCs w:val="20"/>
        </w:rPr>
        <w:t>Ritter</w:t>
      </w:r>
      <w:proofErr w:type="spellEnd"/>
      <w:r>
        <w:rPr>
          <w:rFonts w:ascii="Trebuchet MS" w:hAnsi="Trebuchet MS" w:cs="Times New Roman"/>
          <w:color w:val="000000"/>
          <w:sz w:val="20"/>
          <w:szCs w:val="20"/>
        </w:rPr>
        <w:t>, Sperlari</w:t>
      </w:r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proofErr w:type="spellStart"/>
      <w:r w:rsidR="000C6A53">
        <w:rPr>
          <w:rFonts w:ascii="Trebuchet MS" w:hAnsi="Trebuchet MS" w:cs="Times New Roman"/>
          <w:color w:val="000000"/>
          <w:sz w:val="20"/>
          <w:szCs w:val="20"/>
        </w:rPr>
        <w:t>Socado</w:t>
      </w:r>
      <w:proofErr w:type="spellEnd"/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, </w:t>
      </w:r>
      <w:r>
        <w:rPr>
          <w:rFonts w:ascii="Trebuchet MS" w:hAnsi="Trebuchet MS" w:cs="Times New Roman"/>
          <w:color w:val="000000"/>
          <w:sz w:val="20"/>
          <w:szCs w:val="20"/>
        </w:rPr>
        <w:t>The Lorenz Bahlsen Snack-World,</w:t>
      </w:r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 </w:t>
      </w:r>
      <w:proofErr w:type="spellStart"/>
      <w:r w:rsidR="000C6A53">
        <w:rPr>
          <w:rFonts w:ascii="Trebuchet MS" w:hAnsi="Trebuchet MS" w:cs="Times New Roman"/>
          <w:color w:val="000000"/>
          <w:sz w:val="20"/>
          <w:szCs w:val="20"/>
        </w:rPr>
        <w:t>Wal-cor</w:t>
      </w:r>
      <w:proofErr w:type="spellEnd"/>
      <w:r w:rsidR="000C6A53">
        <w:rPr>
          <w:rFonts w:ascii="Trebuchet MS" w:hAnsi="Trebuchet MS" w:cs="Times New Roman"/>
          <w:color w:val="000000"/>
          <w:sz w:val="20"/>
          <w:szCs w:val="20"/>
        </w:rPr>
        <w:t xml:space="preserve"> e </w:t>
      </w:r>
      <w:proofErr w:type="spellStart"/>
      <w:r w:rsidR="000C6A53">
        <w:rPr>
          <w:rFonts w:ascii="Trebuchet MS" w:hAnsi="Trebuchet MS" w:cs="Times New Roman"/>
          <w:color w:val="000000"/>
          <w:sz w:val="20"/>
          <w:szCs w:val="20"/>
        </w:rPr>
        <w:t>Witor’s</w:t>
      </w:r>
      <w:proofErr w:type="spellEnd"/>
      <w:r w:rsidR="000C6A53">
        <w:rPr>
          <w:rFonts w:ascii="Trebuchet MS" w:hAnsi="Trebuchet MS" w:cs="Times New Roman"/>
          <w:color w:val="000000"/>
          <w:sz w:val="20"/>
          <w:szCs w:val="20"/>
        </w:rPr>
        <w:t>,</w:t>
      </w:r>
      <w:r>
        <w:rPr>
          <w:rFonts w:ascii="Trebuchet MS" w:hAnsi="Trebuchet MS" w:cs="Times New Roman"/>
          <w:color w:val="000000"/>
          <w:sz w:val="20"/>
          <w:szCs w:val="20"/>
        </w:rPr>
        <w:t xml:space="preserve"> giusto per citare alcuni d</w:t>
      </w:r>
      <w:r w:rsidR="00D571AB">
        <w:rPr>
          <w:rFonts w:ascii="Trebuchet MS" w:hAnsi="Trebuchet MS" w:cs="Times New Roman"/>
          <w:color w:val="000000"/>
          <w:sz w:val="20"/>
          <w:szCs w:val="20"/>
        </w:rPr>
        <w:t>ei</w:t>
      </w:r>
      <w:r>
        <w:rPr>
          <w:rFonts w:ascii="Trebuchet MS" w:hAnsi="Trebuchet MS" w:cs="Times New Roman"/>
          <w:color w:val="000000"/>
          <w:sz w:val="20"/>
          <w:szCs w:val="20"/>
        </w:rPr>
        <w:t xml:space="preserve"> più noti.</w:t>
      </w:r>
    </w:p>
    <w:p w14:paraId="0C850BF1" w14:textId="6727E5FA" w:rsidR="00E311A4" w:rsidRDefault="00E311A4" w:rsidP="00AA5A93">
      <w:pPr>
        <w:rPr>
          <w:rFonts w:ascii="Trebuchet MS" w:hAnsi="Trebuchet MS" w:cs="Times New Roman"/>
          <w:color w:val="000000"/>
          <w:sz w:val="20"/>
          <w:szCs w:val="20"/>
        </w:rPr>
      </w:pPr>
    </w:p>
    <w:p w14:paraId="00AEA854" w14:textId="5FD8CA8E" w:rsidR="00E311A4" w:rsidRDefault="00E311A4" w:rsidP="00AA5A93">
      <w:pPr>
        <w:rPr>
          <w:rFonts w:ascii="Trebuchet MS" w:hAnsi="Trebuchet MS" w:cs="Times New Roman"/>
          <w:color w:val="000000"/>
          <w:sz w:val="20"/>
          <w:szCs w:val="20"/>
        </w:rPr>
      </w:pPr>
      <w:r>
        <w:rPr>
          <w:rFonts w:ascii="Trebuchet MS" w:hAnsi="Trebuchet MS" w:cs="Times New Roman"/>
          <w:color w:val="000000"/>
          <w:sz w:val="20"/>
          <w:szCs w:val="20"/>
        </w:rPr>
        <w:t>L’ITALIA</w:t>
      </w:r>
    </w:p>
    <w:p w14:paraId="421CAF3D" w14:textId="5081C54F" w:rsidR="00184998" w:rsidRPr="00055AC3" w:rsidRDefault="00E311A4" w:rsidP="00D9370D">
      <w:pPr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</w:pPr>
      <w:r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>“Ancora una</w:t>
      </w:r>
      <w:r w:rsidR="0081290C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 volta</w:t>
      </w:r>
      <w:r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 </w:t>
      </w:r>
      <w:r w:rsidR="0076241E"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>il “made in Italy”</w:t>
      </w:r>
      <w:r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 </w:t>
      </w:r>
      <w:r w:rsidR="0076241E"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sarà </w:t>
      </w:r>
      <w:r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>protagonist</w:t>
      </w:r>
      <w:r w:rsidR="0076241E"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>a</w:t>
      </w:r>
      <w:r w:rsidRP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 del grande palcoscenico di Colonia”</w:t>
      </w:r>
      <w:r w:rsidR="0076241E">
        <w:rPr>
          <w:rFonts w:ascii="Trebuchet MS" w:hAnsi="Trebuchet MS" w:cs="Times New Roman"/>
          <w:i/>
          <w:iCs/>
          <w:color w:val="000000"/>
          <w:sz w:val="20"/>
          <w:szCs w:val="20"/>
        </w:rPr>
        <w:t>,</w:t>
      </w:r>
      <w:r>
        <w:rPr>
          <w:rFonts w:ascii="Trebuchet MS" w:hAnsi="Trebuchet MS" w:cs="Times New Roman"/>
          <w:color w:val="000000"/>
          <w:sz w:val="20"/>
          <w:szCs w:val="20"/>
        </w:rPr>
        <w:t xml:space="preserve"> ha commentato l’amministratore delegato di Koelnmesse Italia </w:t>
      </w:r>
      <w:r w:rsidRPr="00E311A4">
        <w:rPr>
          <w:rFonts w:ascii="Trebuchet MS" w:hAnsi="Trebuchet MS" w:cs="Times New Roman"/>
          <w:b/>
          <w:bCs/>
          <w:color w:val="000000"/>
          <w:sz w:val="20"/>
          <w:szCs w:val="20"/>
        </w:rPr>
        <w:t>Thomas Rosolia</w:t>
      </w:r>
      <w:r>
        <w:rPr>
          <w:rFonts w:ascii="Trebuchet MS" w:hAnsi="Trebuchet MS" w:cs="Times New Roman"/>
          <w:color w:val="000000"/>
          <w:sz w:val="20"/>
          <w:szCs w:val="20"/>
        </w:rPr>
        <w:t xml:space="preserve">. </w:t>
      </w:r>
      <w:r w:rsidRPr="00055AC3">
        <w:rPr>
          <w:rFonts w:ascii="Trebuchet MS" w:hAnsi="Trebuchet MS" w:cs="Times New Roman"/>
          <w:i/>
          <w:iCs/>
          <w:color w:val="000000"/>
          <w:sz w:val="20"/>
          <w:szCs w:val="20"/>
        </w:rPr>
        <w:t>“Saranno poco meno di 180 gli espositori italiani</w:t>
      </w:r>
      <w:r w:rsidR="00D9370D" w:rsidRPr="00055AC3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 presenti negli stand di </w:t>
      </w:r>
      <w:r w:rsidR="0081290C">
        <w:rPr>
          <w:rFonts w:ascii="Trebuchet MS" w:hAnsi="Trebuchet MS" w:cs="Times New Roman"/>
          <w:i/>
          <w:iCs/>
          <w:color w:val="000000"/>
          <w:sz w:val="20"/>
          <w:szCs w:val="20"/>
        </w:rPr>
        <w:t>ISM</w:t>
      </w:r>
      <w:r w:rsidR="00D9370D" w:rsidRPr="00055AC3">
        <w:rPr>
          <w:rFonts w:ascii="Trebuchet MS" w:hAnsi="Trebuchet MS" w:cs="Times New Roman"/>
          <w:i/>
          <w:iCs/>
          <w:color w:val="000000"/>
          <w:sz w:val="20"/>
          <w:szCs w:val="20"/>
        </w:rPr>
        <w:t xml:space="preserve">, una ottantina nelle collettive che abbiamo organizzato come filiale italiana nei padiglioni 4.2 e 5.2, per una superficie complessiva di circa 1.300 metri quadrati. Con noi ci saranno </w:t>
      </w:r>
      <w:r w:rsidR="00D9370D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molti “top </w:t>
      </w:r>
      <w:proofErr w:type="spellStart"/>
      <w:r w:rsidR="00D9370D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>exhibitors</w:t>
      </w:r>
      <w:proofErr w:type="spellEnd"/>
      <w:r w:rsidR="00D9370D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”: </w:t>
      </w:r>
      <w:r w:rsidR="0081290C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Babbi, </w:t>
      </w:r>
      <w:r w:rsidR="00184998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Balconi, Elah Dufour, </w:t>
      </w:r>
      <w:r w:rsidR="0081290C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Majani, </w:t>
      </w:r>
      <w:r w:rsidR="00184998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Melegatti, Paluani, Paolo Lazzaroni &amp; Figli, </w:t>
      </w:r>
      <w:r w:rsidR="0081290C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Pastiglie Leone, Pernigotti, </w:t>
      </w:r>
      <w:r w:rsidR="00184998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>Roberto Industria Alimentare</w:t>
      </w:r>
      <w:r w:rsidR="0081290C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, San Carlo </w:t>
      </w:r>
      <w:r w:rsidR="00D9370D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 xml:space="preserve">e molti altri. Una partecipazione che dimostra </w:t>
      </w:r>
      <w:r w:rsidR="00050790" w:rsidRPr="00055AC3">
        <w:rPr>
          <w:rFonts w:ascii="Trebuchet MS" w:eastAsia="Times New Roman" w:hAnsi="Trebuchet MS" w:cs="Calibri"/>
          <w:i/>
          <w:iCs/>
          <w:color w:val="000000"/>
          <w:sz w:val="20"/>
          <w:szCs w:val="20"/>
          <w:lang w:eastAsia="it-IT"/>
        </w:rPr>
        <w:t>quanto sia apprezzata la formula della collettiva e soprattutto quanto ISM risponda alle necessità di una industria in continua trasformazione per rispondere a un mercato alla ricerca di nuovi prodotti, di nuove idee, di nuovi valori che stanno cambiando i paradigmi dell’alimentazione”.</w:t>
      </w:r>
    </w:p>
    <w:p w14:paraId="20A20E38" w14:textId="6E87D3DC" w:rsidR="00C474ED" w:rsidRDefault="00C474ED" w:rsidP="00C474E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Ed è proprio alla capacità delle nostre aziende di fare innovazione che è dedicata la terza edizione degli </w:t>
      </w:r>
      <w:r w:rsidRPr="00C474E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ISM Awards “L’eccellenza del Made in Italy”</w:t>
      </w:r>
      <w:r w:rsidRPr="00C474ED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</w:t>
      </w:r>
      <w:r w:rsidR="00055AC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creati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in collaborazione con </w:t>
      </w:r>
      <w:proofErr w:type="spellStart"/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Tespi</w:t>
      </w:r>
      <w:proofErr w:type="spellEnd"/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Mediagroup per premiare </w:t>
      </w:r>
      <w:r w:rsidRPr="00184998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le aziende italiane che si sono distinte 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per il miglior packaging e per l’innovazione di prodotto. La serata è in programma per il 3 febbraio, nella lounge di Koelnmesse Italia al padiglione 4.2.</w:t>
      </w:r>
    </w:p>
    <w:p w14:paraId="5C1C25C1" w14:textId="77777777" w:rsidR="00C474ED" w:rsidRDefault="00C474ED" w:rsidP="00C474E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5123B473" w14:textId="1CCBE05D" w:rsidR="00C474ED" w:rsidRDefault="00E7099D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INIZIATIVE ED EVENTI</w:t>
      </w:r>
    </w:p>
    <w:p w14:paraId="546B2354" w14:textId="4534F785" w:rsidR="00E7099D" w:rsidRDefault="00E7099D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Moltissimi gli appuntamenti che animeranno la 50esima edizione, fra cui l’area </w:t>
      </w:r>
      <w:r w:rsidRPr="00E7099D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“New Snacks”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al padiglione 5.2 che per la prima volta sarà divisa in due “sezioni”: da un lato i “Trend snacks”, dove saranno in</w:t>
      </w:r>
      <w:r w:rsidR="00055AC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scena le proposte “di tendenza”, dall’altro i “Natural Snacks”, ovvero merendine</w:t>
      </w:r>
      <w:r w:rsidR="006B17F6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dolci, the, caffe o ingredienti esenti da additivi. Poco lontano il goloso “Bean2Bar”, uno spazio riservato al sempre attraente mondo del cioccolato.</w:t>
      </w:r>
    </w:p>
    <w:p w14:paraId="74BC1EAE" w14:textId="4C45C9D3" w:rsidR="006A5B2A" w:rsidRDefault="006A5B2A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Sempre nel padiglione 5.2 </w:t>
      </w:r>
      <w:r w:rsidR="00055AC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sarà allestita la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“Trend </w:t>
      </w:r>
      <w:proofErr w:type="spellStart"/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Court@ISM</w:t>
      </w:r>
      <w:proofErr w:type="spellEnd"/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”, che riunisce i contenitori “Start-up Area”, “</w:t>
      </w:r>
      <w:proofErr w:type="spellStart"/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Sweet</w:t>
      </w:r>
      <w:proofErr w:type="spellEnd"/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Trends” ed “Expert Stage”, oltre alla novità di quest’anno, ovvero la </w:t>
      </w:r>
      <w:r w:rsidRPr="00055AC3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“Social Media Start-up Challenge”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, dove le nuove realtà imprenditoriali potranno presentarsi </w:t>
      </w:r>
      <w:r w:rsidR="00A22CD1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agli operatori presenti in fiera proponendo un video di 60 secondi che l</w:t>
      </w:r>
      <w:r w:rsidR="00055AC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</w:t>
      </w:r>
      <w:r w:rsidR="00A22CD1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racconti.</w:t>
      </w:r>
    </w:p>
    <w:p w14:paraId="4FC13E5A" w14:textId="7E478DB9" w:rsidR="00A22CD1" w:rsidRDefault="00A22CD1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lastRenderedPageBreak/>
        <w:t xml:space="preserve">Torna ovviamente l’appuntamento con il premio </w:t>
      </w:r>
      <w:r w:rsidRPr="001C00E3">
        <w:rPr>
          <w:rFonts w:ascii="Trebuchet MS" w:eastAsia="Times New Roman" w:hAnsi="Trebuchet MS" w:cs="Calibri"/>
          <w:b/>
          <w:bCs/>
          <w:color w:val="000000"/>
          <w:sz w:val="20"/>
          <w:szCs w:val="20"/>
          <w:lang w:eastAsia="it-IT"/>
        </w:rPr>
        <w:t>“ISM 2020”</w:t>
      </w:r>
      <w:r w:rsidR="001C00E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c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he sarà assegnato da una giuria di tecnici ed esperti alle tre “migliori novità” della fiera e alla migliore “confezione”, che si aggiudicherà l’”ISM Packaging Award”.</w:t>
      </w:r>
    </w:p>
    <w:p w14:paraId="68973E32" w14:textId="77777777" w:rsidR="00A22CD1" w:rsidRDefault="00A22CD1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14:paraId="5ADF703F" w14:textId="5DA9CD05" w:rsidR="00A22CD1" w:rsidRDefault="00A22CD1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I PRIMI 50 ANNI</w:t>
      </w:r>
    </w:p>
    <w:p w14:paraId="26021976" w14:textId="014A295C" w:rsidR="00B61FB2" w:rsidRDefault="00A22CD1" w:rsidP="00D9370D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L’importante compleanno di ISM animerà, di fatto, l’intera rassegna. Una storia che è doveroso festeggiare per</w:t>
      </w:r>
      <w:r w:rsidR="001C00E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una rassegna che, nata nel 1971 come “spin off” di Anuga, ha saputo conquistarsi i propri spazi e il proprio grande pubblico sia sul fonte degli espositori che dei visitatori. Diversi i momenti per celebrare la crescita della rass</w:t>
      </w:r>
      <w:r w:rsidR="00CD2D0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eg</w:t>
      </w: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na, passata dai 351 espositori di cinquant’anni fa agli oltre 1.700 di oggi</w:t>
      </w:r>
      <w:r w:rsidR="00B26718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 su una super</w:t>
      </w:r>
      <w:r w:rsidR="00CD2D0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ficie</w:t>
      </w:r>
      <w:r w:rsidR="00B26718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espositiva passata da 16mila a 120mila metri quadrati dove sono attesi 38mila visitatori (furono poco più di 5mila cin</w:t>
      </w:r>
      <w:r w:rsidR="00055AC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qua</w:t>
      </w:r>
      <w:r w:rsidR="00B26718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nt’anni fa).</w:t>
      </w:r>
    </w:p>
    <w:p w14:paraId="2FC8C127" w14:textId="7A8B752E" w:rsidR="00D92AE9" w:rsidRPr="001C00E3" w:rsidRDefault="00B61FB2" w:rsidP="001C00E3">
      <w:pP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Una fiera che ha saputo crescere anche oltre i propri confini, dando vita a diverse esperienze </w:t>
      </w:r>
      <w:r w:rsidR="00CD2D0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in Asia, fra cui </w:t>
      </w:r>
      <w:proofErr w:type="spellStart"/>
      <w:r w:rsidR="00CD2D0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Yummex</w:t>
      </w:r>
      <w:proofErr w:type="spellEnd"/>
      <w:r w:rsidR="00CD2D0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Middle East</w:t>
      </w:r>
      <w:r w:rsidR="001C00E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,</w:t>
      </w:r>
      <w:r w:rsidR="00CD2D0F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che ha conquistato un posto al sole fra gli appuntamenti di questo specifico settore.</w:t>
      </w:r>
      <w:r w:rsidR="001C00E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(www.ism-cologne.com/fair/</w:t>
      </w:r>
      <w:proofErr w:type="spellStart"/>
      <w:r w:rsidR="001C00E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ism</w:t>
      </w:r>
      <w:proofErr w:type="spellEnd"/>
      <w:r w:rsidR="001C00E3"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>/50-years-ism/50-years-ism.php)</w:t>
      </w:r>
    </w:p>
    <w:p w14:paraId="7BA54ACC" w14:textId="77777777" w:rsidR="00D92AE9" w:rsidRPr="00184998" w:rsidRDefault="00D92AE9" w:rsidP="00AA5A93">
      <w:pPr>
        <w:shd w:val="clear" w:color="auto" w:fill="FFFFFF"/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</w:pPr>
    </w:p>
    <w:p w14:paraId="29F6744B" w14:textId="090AB000" w:rsidR="00121D4D" w:rsidRPr="00D571AB" w:rsidRDefault="00121D4D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184998"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  <w:t xml:space="preserve">L’appuntamento </w:t>
      </w:r>
      <w:r w:rsidR="00184998" w:rsidRPr="00184998"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  <w:t>con</w:t>
      </w:r>
      <w:r w:rsidRPr="00184998"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  <w:t xml:space="preserve"> la </w:t>
      </w:r>
      <w:r w:rsidR="00255115" w:rsidRPr="00184998">
        <w:rPr>
          <w:rFonts w:ascii="Trebuchet MS" w:hAnsi="Trebuchet MS" w:cs="Times New Roman"/>
          <w:b/>
          <w:bCs/>
          <w:color w:val="000000" w:themeColor="text1"/>
          <w:sz w:val="20"/>
          <w:szCs w:val="20"/>
          <w:shd w:val="clear" w:color="auto" w:fill="FFFFFF"/>
        </w:rPr>
        <w:t>50</w:t>
      </w:r>
      <w:r w:rsidRPr="00184998">
        <w:rPr>
          <w:rFonts w:ascii="Trebuchet MS" w:hAnsi="Trebuchet MS" w:cs="Times New Roman"/>
          <w:b/>
          <w:bCs/>
          <w:color w:val="000000" w:themeColor="text1"/>
          <w:sz w:val="20"/>
          <w:szCs w:val="20"/>
          <w:shd w:val="clear" w:color="auto" w:fill="FFFFFF"/>
        </w:rPr>
        <w:t>esima edizione</w:t>
      </w:r>
      <w:r w:rsidR="00184998" w:rsidRPr="00184998"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  <w:t xml:space="preserve"> è dunque dal </w:t>
      </w:r>
      <w:r w:rsidR="00570183" w:rsidRPr="00184998"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  <w:t>2 al 5 febbraio 2020</w:t>
      </w:r>
      <w:r w:rsidRPr="00184998">
        <w:rPr>
          <w:rFonts w:ascii="Trebuchet MS" w:hAnsi="Trebuchet MS" w:cs="Times New Roman"/>
          <w:bCs/>
          <w:color w:val="000000" w:themeColor="text1"/>
          <w:sz w:val="20"/>
          <w:szCs w:val="20"/>
          <w:shd w:val="clear" w:color="auto" w:fill="FFFFFF"/>
        </w:rPr>
        <w:t xml:space="preserve">, sempre in contemporanea con </w:t>
      </w:r>
      <w:proofErr w:type="spellStart"/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>ProSweets</w:t>
      </w:r>
      <w:proofErr w:type="spellEnd"/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 xml:space="preserve"> Cologne.</w:t>
      </w:r>
    </w:p>
    <w:p w14:paraId="5A65FF70" w14:textId="77777777" w:rsidR="00121D4D" w:rsidRPr="00D571AB" w:rsidRDefault="00121D4D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7AF15A21" w14:textId="1B6E970D" w:rsidR="00D92AE9" w:rsidRPr="00D571AB" w:rsidRDefault="00D92AE9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67822DE6" w14:textId="0827C991" w:rsidR="001C00E3" w:rsidRPr="00D571AB" w:rsidRDefault="001C00E3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796C808F" w14:textId="528CF9B1" w:rsidR="001C00E3" w:rsidRPr="00D571AB" w:rsidRDefault="001C00E3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0553CC01" w14:textId="7AC5E786" w:rsidR="001C00E3" w:rsidRPr="00D571AB" w:rsidRDefault="001C00E3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1550037B" w14:textId="77777777" w:rsidR="001C00E3" w:rsidRPr="00D571AB" w:rsidRDefault="001C00E3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6A38ECC3" w14:textId="62343C7F" w:rsidR="00570183" w:rsidRPr="00D571AB" w:rsidRDefault="00184998" w:rsidP="00AA5A93">
      <w:pPr>
        <w:shd w:val="clear" w:color="auto" w:fill="FFFFFF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>Ulteriori informazioni www.ism-cologne.com/Pressinformation</w:t>
      </w:r>
    </w:p>
    <w:p w14:paraId="0E7348FC" w14:textId="1A80B7D8" w:rsidR="004D01EC" w:rsidRPr="00D571AB" w:rsidRDefault="00121D4D" w:rsidP="00AA5A93">
      <w:pPr>
        <w:widowControl w:val="0"/>
        <w:autoSpaceDE w:val="0"/>
        <w:autoSpaceDN w:val="0"/>
        <w:adjustRightInd w:val="0"/>
        <w:rPr>
          <w:rFonts w:ascii="Trebuchet MS" w:hAnsi="Trebuchet MS" w:cs="Times Roman"/>
          <w:color w:val="000000" w:themeColor="text1"/>
          <w:sz w:val="20"/>
          <w:szCs w:val="20"/>
        </w:rPr>
      </w:pPr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>Immagini sono disponibili nell’area “</w:t>
      </w:r>
      <w:r w:rsidR="00184998" w:rsidRPr="00D571AB">
        <w:rPr>
          <w:rFonts w:ascii="Trebuchet MS" w:hAnsi="Trebuchet MS" w:cs="Times Roman"/>
          <w:color w:val="000000" w:themeColor="text1"/>
          <w:sz w:val="20"/>
          <w:szCs w:val="20"/>
        </w:rPr>
        <w:t>Press</w:t>
      </w:r>
      <w:r w:rsidRPr="00D571AB">
        <w:rPr>
          <w:rFonts w:ascii="Trebuchet MS" w:hAnsi="Trebuchet MS" w:cs="Times Roman"/>
          <w:color w:val="000000" w:themeColor="text1"/>
          <w:sz w:val="20"/>
          <w:szCs w:val="20"/>
        </w:rPr>
        <w:t xml:space="preserve">” all’indirizzo </w:t>
      </w:r>
      <w:r w:rsidR="00184998" w:rsidRPr="00184998">
        <w:rPr>
          <w:rFonts w:ascii="Trebuchet MS" w:hAnsi="Trebuchet MS"/>
          <w:color w:val="000000" w:themeColor="text1"/>
          <w:sz w:val="20"/>
          <w:szCs w:val="20"/>
        </w:rPr>
        <w:t>www.ism</w:t>
      </w:r>
      <w:bookmarkStart w:id="0" w:name="_GoBack"/>
      <w:bookmarkEnd w:id="0"/>
      <w:r w:rsidR="00184998" w:rsidRPr="00184998">
        <w:rPr>
          <w:rFonts w:ascii="Trebuchet MS" w:hAnsi="Trebuchet MS"/>
          <w:color w:val="000000" w:themeColor="text1"/>
          <w:sz w:val="20"/>
          <w:szCs w:val="20"/>
        </w:rPr>
        <w:t>-cologne.com</w:t>
      </w:r>
    </w:p>
    <w:p w14:paraId="77C3A0AB" w14:textId="77777777" w:rsidR="004D01EC" w:rsidRPr="00D571AB" w:rsidRDefault="004D01EC" w:rsidP="00AA5A93">
      <w:pPr>
        <w:widowControl w:val="0"/>
        <w:autoSpaceDE w:val="0"/>
        <w:autoSpaceDN w:val="0"/>
        <w:adjustRightInd w:val="0"/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181BA5EB" w14:textId="77777777" w:rsidR="00D92AE9" w:rsidRPr="00D571AB" w:rsidRDefault="00D92AE9" w:rsidP="00AA5A93">
      <w:pPr>
        <w:tabs>
          <w:tab w:val="left" w:pos="4253"/>
        </w:tabs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77B8DAA5" w14:textId="77777777" w:rsidR="00D92AE9" w:rsidRPr="00D571AB" w:rsidRDefault="00D92AE9" w:rsidP="00AA5A93">
      <w:pPr>
        <w:tabs>
          <w:tab w:val="left" w:pos="4253"/>
        </w:tabs>
        <w:rPr>
          <w:rFonts w:ascii="Trebuchet MS" w:hAnsi="Trebuchet MS" w:cs="Times Roman"/>
          <w:color w:val="000000" w:themeColor="text1"/>
          <w:sz w:val="20"/>
          <w:szCs w:val="20"/>
        </w:rPr>
      </w:pPr>
    </w:p>
    <w:p w14:paraId="446E554D" w14:textId="6A657F65" w:rsidR="00C526E9" w:rsidRPr="00184998" w:rsidRDefault="00184998" w:rsidP="00AA5A93">
      <w:pPr>
        <w:tabs>
          <w:tab w:val="left" w:pos="4253"/>
        </w:tabs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</w:pPr>
      <w:r w:rsidRPr="00184998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>Silvia Baracetti</w:t>
      </w:r>
      <w:r w:rsidR="00C526E9" w:rsidRPr="00184998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ab/>
      </w:r>
    </w:p>
    <w:p w14:paraId="57CB4A0E" w14:textId="2FB3AC45" w:rsidR="00C526E9" w:rsidRPr="00184998" w:rsidRDefault="00C526E9" w:rsidP="00AA5A93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r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telefono +39 02 869613</w:t>
      </w:r>
      <w:r w:rsidR="00121D4D"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3</w:t>
      </w:r>
      <w:r w:rsidR="00184998"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9</w:t>
      </w:r>
      <w:r w:rsidRPr="00184998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ab/>
        <w:t xml:space="preserve"> </w:t>
      </w:r>
    </w:p>
    <w:p w14:paraId="2CE4E82F" w14:textId="3F378864" w:rsidR="00C526E9" w:rsidRPr="00184998" w:rsidRDefault="00394151" w:rsidP="00AA5A93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hyperlink r:id="rId9" w:history="1">
        <w:r w:rsidR="00184998" w:rsidRPr="00184998">
          <w:rPr>
            <w:rStyle w:val="Collegamentoipertestuale"/>
            <w:rFonts w:ascii="Trebuchet MS" w:hAnsi="Trebuchet MS" w:cs="Arial"/>
            <w:color w:val="000000" w:themeColor="text1"/>
            <w:sz w:val="20"/>
            <w:szCs w:val="20"/>
            <w:u w:val="none"/>
            <w:lang w:eastAsia="it-IT"/>
          </w:rPr>
          <w:t>silvia.baracetti@koelnmesse.it</w:t>
        </w:r>
      </w:hyperlink>
    </w:p>
    <w:p w14:paraId="393601DB" w14:textId="3A7197C1" w:rsidR="00C526E9" w:rsidRPr="00184998" w:rsidRDefault="00394151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hyperlink r:id="rId10" w:history="1">
        <w:r w:rsidR="00121D4D" w:rsidRPr="00184998">
          <w:rPr>
            <w:rStyle w:val="Collegamentoipertestuale"/>
            <w:rFonts w:ascii="Trebuchet MS" w:hAnsi="Trebuchet MS"/>
            <w:color w:val="000000" w:themeColor="text1"/>
            <w:sz w:val="20"/>
            <w:szCs w:val="20"/>
            <w:u w:val="none"/>
          </w:rPr>
          <w:t>www.koelnmesse.it/ism</w:t>
        </w:r>
      </w:hyperlink>
    </w:p>
    <w:p w14:paraId="2C752B74" w14:textId="77777777" w:rsidR="00121D4D" w:rsidRPr="00184998" w:rsidRDefault="00121D4D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24DFE47C" w14:textId="7A3DF383" w:rsidR="00570183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35B3DB3B" w14:textId="77777777" w:rsidR="00A42AF7" w:rsidRPr="00D571AB" w:rsidRDefault="00A42A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50DB01BC" w14:textId="47985F6F" w:rsidR="00570183" w:rsidRPr="00D571AB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7CDE6E12" w14:textId="73B8BEE2" w:rsidR="00570183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117FDBC4" w14:textId="711EA4D3" w:rsidR="003544F7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3FA61C74" w14:textId="629E53E6" w:rsidR="003544F7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6F057C83" w14:textId="4086A540" w:rsidR="003544F7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0930EB58" w14:textId="77777777" w:rsidR="003544F7" w:rsidRPr="00D571AB" w:rsidRDefault="003544F7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3C4D3540" w14:textId="35DD385C" w:rsidR="00570183" w:rsidRPr="00D571AB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190B6913" w14:textId="116927D2" w:rsidR="00C526E9" w:rsidRPr="00D571AB" w:rsidRDefault="00C526E9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Koelnmesse - Global </w:t>
      </w:r>
      <w:proofErr w:type="spellStart"/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>Competence</w:t>
      </w:r>
      <w:proofErr w:type="spellEnd"/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in Food and </w:t>
      </w:r>
      <w:proofErr w:type="spellStart"/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>FoodTec</w:t>
      </w:r>
      <w:proofErr w:type="spellEnd"/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: Koelnmesse è leader internazionale nell'organizzazione di fiere del food e manifestazioni sulla lavorazione di bevande e prodotti alimentari. Fiere come Anuga, ISM e Anuga </w:t>
      </w:r>
      <w:proofErr w:type="spellStart"/>
      <w:r w:rsidRPr="00D571AB">
        <w:rPr>
          <w:rFonts w:ascii="Trebuchet MS" w:hAnsi="Trebuchet MS"/>
          <w:color w:val="000000" w:themeColor="text1"/>
          <w:sz w:val="20"/>
          <w:szCs w:val="20"/>
        </w:rPr>
        <w:t>FoodTec</w:t>
      </w:r>
      <w:proofErr w:type="spellEnd"/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 sono i più importanti appuntamenti mondiali e fanno parte di un network di eventi dedicati a varie tematiche e contenuti che si svolgono non solo a Colonia, ma anche in molti altri mercati emergenti, fra cui Brasile, Cina, India, Giappone, T</w:t>
      </w:r>
      <w:r w:rsidR="004977A7" w:rsidRPr="00D571AB">
        <w:rPr>
          <w:rFonts w:ascii="Trebuchet MS" w:hAnsi="Trebuchet MS"/>
          <w:color w:val="000000" w:themeColor="text1"/>
          <w:sz w:val="20"/>
          <w:szCs w:val="20"/>
        </w:rPr>
        <w:t>h</w:t>
      </w:r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ailandia, Stati Uniti ed Emirati Arabi Uniti. </w:t>
      </w:r>
    </w:p>
    <w:p w14:paraId="65CAB0B4" w14:textId="77777777" w:rsidR="00C526E9" w:rsidRPr="00D571AB" w:rsidRDefault="00C526E9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r w:rsidRPr="00D571AB">
        <w:rPr>
          <w:rFonts w:ascii="Trebuchet MS" w:hAnsi="Trebuchet MS"/>
          <w:color w:val="000000" w:themeColor="text1"/>
          <w:sz w:val="20"/>
          <w:szCs w:val="20"/>
        </w:rPr>
        <w:t xml:space="preserve">Ulteriori informazioni: http://www.global-competence.net/food/ </w:t>
      </w:r>
    </w:p>
    <w:p w14:paraId="2BE9C913" w14:textId="77777777" w:rsidR="00C526E9" w:rsidRPr="00D571AB" w:rsidRDefault="00C526E9" w:rsidP="00AA5A93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</w:p>
    <w:p w14:paraId="7900A7AC" w14:textId="77777777" w:rsidR="00570183" w:rsidRPr="00D571AB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416C8128" w14:textId="03056663" w:rsidR="00121D4D" w:rsidRPr="00D571AB" w:rsidRDefault="00C526E9" w:rsidP="00184998">
      <w:pPr>
        <w:widowControl w:val="0"/>
        <w:autoSpaceDE w:val="0"/>
        <w:autoSpaceDN w:val="0"/>
        <w:adjustRightInd w:val="0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D571AB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I prossimi eventi: </w:t>
      </w:r>
    </w:p>
    <w:p w14:paraId="521DB45C" w14:textId="77777777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Anufood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Brazil</w:t>
      </w:r>
      <w:r>
        <w:rPr>
          <w:rFonts w:ascii="Trebuchet MS" w:hAnsi="Trebuchet MS"/>
          <w:color w:val="000000" w:themeColor="text1"/>
          <w:sz w:val="20"/>
          <w:szCs w:val="20"/>
        </w:rPr>
        <w:t>, Sao Paulo, 9-11 marzo 2020</w:t>
      </w:r>
    </w:p>
    <w:p w14:paraId="589D1053" w14:textId="77777777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  <w:lang w:val="en-GB"/>
        </w:rPr>
        <w:t>Anufood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  <w:lang w:val="en-GB"/>
        </w:rPr>
        <w:t xml:space="preserve"> China</w:t>
      </w:r>
      <w:r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, Shenzhen, </w:t>
      </w:r>
      <w:proofErr w:type="spellStart"/>
      <w:r>
        <w:rPr>
          <w:rFonts w:ascii="Trebuchet MS" w:hAnsi="Trebuchet MS"/>
          <w:i/>
          <w:color w:val="000000" w:themeColor="text1"/>
          <w:sz w:val="20"/>
          <w:szCs w:val="20"/>
          <w:lang w:val="en-GB"/>
        </w:rPr>
        <w:t>nuova</w:t>
      </w:r>
      <w:proofErr w:type="spellEnd"/>
      <w:r>
        <w:rPr>
          <w:rFonts w:ascii="Trebuchet MS" w:hAnsi="Trebuchet MS"/>
          <w:i/>
          <w:color w:val="000000" w:themeColor="text1"/>
          <w:sz w:val="20"/>
          <w:szCs w:val="20"/>
          <w:lang w:val="en-GB"/>
        </w:rPr>
        <w:t xml:space="preserve"> location,</w:t>
      </w:r>
      <w:r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 15-17 </w:t>
      </w:r>
      <w:proofErr w:type="spellStart"/>
      <w:r>
        <w:rPr>
          <w:rFonts w:ascii="Trebuchet MS" w:hAnsi="Trebuchet MS"/>
          <w:color w:val="000000" w:themeColor="text1"/>
          <w:sz w:val="20"/>
          <w:szCs w:val="20"/>
          <w:lang w:val="en-GB"/>
        </w:rPr>
        <w:t>aprile</w:t>
      </w:r>
      <w:proofErr w:type="spellEnd"/>
      <w:r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 2020</w:t>
      </w:r>
    </w:p>
    <w:p w14:paraId="1C88375E" w14:textId="77777777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  <w:lang w:val="en-GB"/>
        </w:rPr>
      </w:pPr>
      <w:r>
        <w:rPr>
          <w:rFonts w:ascii="Trebuchet MS" w:hAnsi="Trebuchet MS"/>
          <w:b/>
          <w:color w:val="000000" w:themeColor="text1"/>
          <w:sz w:val="20"/>
          <w:szCs w:val="20"/>
          <w:lang w:val="en-GB"/>
        </w:rPr>
        <w:t>Wine &amp; Gourmet Japan</w:t>
      </w:r>
      <w:r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, Tokyo, 15-17 </w:t>
      </w:r>
      <w:proofErr w:type="spellStart"/>
      <w:r>
        <w:rPr>
          <w:rFonts w:ascii="Trebuchet MS" w:hAnsi="Trebuchet MS"/>
          <w:color w:val="000000" w:themeColor="text1"/>
          <w:sz w:val="20"/>
          <w:szCs w:val="20"/>
          <w:lang w:val="en-GB"/>
        </w:rPr>
        <w:t>aprile</w:t>
      </w:r>
      <w:proofErr w:type="spellEnd"/>
      <w:r>
        <w:rPr>
          <w:rFonts w:ascii="Trebuchet MS" w:hAnsi="Trebuchet MS"/>
          <w:color w:val="000000" w:themeColor="text1"/>
          <w:sz w:val="20"/>
          <w:szCs w:val="20"/>
          <w:lang w:val="en-GB"/>
        </w:rPr>
        <w:t xml:space="preserve"> 2020 </w:t>
      </w:r>
    </w:p>
    <w:p w14:paraId="30C0C440" w14:textId="77777777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Thaifex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– Anuga Asia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, Bangkok, 26-30 maggio 2020 </w:t>
      </w:r>
    </w:p>
    <w:p w14:paraId="6E35A071" w14:textId="77777777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Alimentec</w:t>
      </w:r>
      <w:proofErr w:type="spellEnd"/>
      <w:r>
        <w:rPr>
          <w:rFonts w:ascii="Trebuchet MS" w:hAnsi="Trebuchet MS"/>
          <w:color w:val="000000" w:themeColor="text1"/>
          <w:sz w:val="20"/>
          <w:szCs w:val="20"/>
        </w:rPr>
        <w:t>, Bogotà, 9-12 giugno 2020</w:t>
      </w:r>
    </w:p>
    <w:p w14:paraId="1A58FD0C" w14:textId="77777777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Annapoorna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– </w:t>
      </w: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Anufood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India</w:t>
      </w:r>
      <w:r>
        <w:rPr>
          <w:rFonts w:ascii="Trebuchet MS" w:hAnsi="Trebuchet MS"/>
          <w:color w:val="000000" w:themeColor="text1"/>
          <w:sz w:val="20"/>
          <w:szCs w:val="20"/>
        </w:rPr>
        <w:t>, Mumbai, 23-25 settembre 2020</w:t>
      </w:r>
    </w:p>
    <w:p w14:paraId="62F081B6" w14:textId="4F1F4DEA" w:rsidR="0081290C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Eu’vend</w:t>
      </w:r>
      <w:proofErr w:type="spellEnd"/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&amp; </w:t>
      </w:r>
      <w:proofErr w:type="spellStart"/>
      <w:r>
        <w:rPr>
          <w:rFonts w:ascii="Trebuchet MS" w:hAnsi="Trebuchet MS"/>
          <w:b/>
          <w:color w:val="000000" w:themeColor="text1"/>
          <w:sz w:val="20"/>
          <w:szCs w:val="20"/>
        </w:rPr>
        <w:t>coffeena</w:t>
      </w:r>
      <w:proofErr w:type="spellEnd"/>
      <w:r>
        <w:rPr>
          <w:rFonts w:ascii="Trebuchet MS" w:hAnsi="Trebuchet MS"/>
          <w:color w:val="000000" w:themeColor="text1"/>
          <w:sz w:val="20"/>
          <w:szCs w:val="20"/>
        </w:rPr>
        <w:t>, Colonia, 29-31 ottobre 2020</w:t>
      </w:r>
    </w:p>
    <w:p w14:paraId="4892586C" w14:textId="4FF7B81D" w:rsidR="0081290C" w:rsidRPr="000C6A53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 w:rsidRPr="000C6A53">
        <w:rPr>
          <w:rFonts w:ascii="Trebuchet MS" w:hAnsi="Trebuchet MS"/>
          <w:b/>
          <w:color w:val="000000" w:themeColor="text1"/>
          <w:sz w:val="20"/>
          <w:szCs w:val="20"/>
        </w:rPr>
        <w:t>Yummex</w:t>
      </w:r>
      <w:proofErr w:type="spellEnd"/>
      <w:r w:rsidRPr="000C6A53">
        <w:rPr>
          <w:rFonts w:ascii="Trebuchet MS" w:hAnsi="Trebuchet MS"/>
          <w:b/>
          <w:color w:val="000000" w:themeColor="text1"/>
          <w:sz w:val="20"/>
          <w:szCs w:val="20"/>
        </w:rPr>
        <w:t xml:space="preserve"> Middle East</w:t>
      </w:r>
      <w:r w:rsidRPr="000C6A53">
        <w:rPr>
          <w:rFonts w:ascii="Trebuchet MS" w:hAnsi="Trebuchet MS"/>
          <w:color w:val="000000" w:themeColor="text1"/>
          <w:sz w:val="20"/>
          <w:szCs w:val="20"/>
        </w:rPr>
        <w:t>, Dubai 3-5 novembre 2020</w:t>
      </w:r>
    </w:p>
    <w:p w14:paraId="6D5F1277" w14:textId="7A65F6EA" w:rsidR="0081290C" w:rsidRPr="000C6A53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  <w:r w:rsidRPr="000C6A53">
        <w:rPr>
          <w:rFonts w:ascii="Trebuchet MS" w:hAnsi="Trebuchet MS"/>
          <w:b/>
          <w:bCs/>
          <w:color w:val="000000" w:themeColor="text1"/>
          <w:sz w:val="20"/>
          <w:szCs w:val="20"/>
        </w:rPr>
        <w:t>Anuga</w:t>
      </w:r>
      <w:r w:rsidRPr="000C6A53">
        <w:rPr>
          <w:rFonts w:ascii="Trebuchet MS" w:hAnsi="Trebuchet MS"/>
          <w:color w:val="000000" w:themeColor="text1"/>
          <w:sz w:val="20"/>
          <w:szCs w:val="20"/>
        </w:rPr>
        <w:t>, Colonia 9-13 ottobre 2021</w:t>
      </w:r>
    </w:p>
    <w:p w14:paraId="7EFCF00E" w14:textId="03A0A928" w:rsidR="0081290C" w:rsidRPr="000C6A53" w:rsidRDefault="0081290C" w:rsidP="0081290C">
      <w:pPr>
        <w:pStyle w:val="Paragrafoelenco"/>
        <w:ind w:left="0"/>
        <w:rPr>
          <w:rFonts w:ascii="Trebuchet MS" w:hAnsi="Trebuchet MS"/>
          <w:color w:val="000000" w:themeColor="text1"/>
          <w:sz w:val="20"/>
          <w:szCs w:val="20"/>
        </w:rPr>
      </w:pPr>
    </w:p>
    <w:p w14:paraId="3396C322" w14:textId="1B74097B" w:rsidR="00184998" w:rsidRPr="000C6A53" w:rsidRDefault="00184998" w:rsidP="00AA5A93">
      <w:pPr>
        <w:widowControl w:val="0"/>
        <w:autoSpaceDE w:val="0"/>
        <w:autoSpaceDN w:val="0"/>
        <w:adjustRightInd w:val="0"/>
        <w:rPr>
          <w:rFonts w:ascii="Trebuchet MS" w:hAnsi="Trebuchet MS"/>
          <w:bCs/>
          <w:color w:val="000000" w:themeColor="text1"/>
          <w:sz w:val="20"/>
          <w:szCs w:val="20"/>
        </w:rPr>
      </w:pPr>
    </w:p>
    <w:sectPr w:rsidR="00184998" w:rsidRPr="000C6A53" w:rsidSect="00AA5A93">
      <w:headerReference w:type="default" r:id="rId11"/>
      <w:pgSz w:w="11900" w:h="16840"/>
      <w:pgMar w:top="284" w:right="2119" w:bottom="1134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F80A" w14:textId="77777777" w:rsidR="00394151" w:rsidRDefault="00394151">
      <w:r>
        <w:separator/>
      </w:r>
    </w:p>
  </w:endnote>
  <w:endnote w:type="continuationSeparator" w:id="0">
    <w:p w14:paraId="4E994B6C" w14:textId="77777777" w:rsidR="00394151" w:rsidRDefault="0039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C15D" w14:textId="77777777" w:rsidR="00394151" w:rsidRDefault="00394151">
      <w:r>
        <w:separator/>
      </w:r>
    </w:p>
  </w:footnote>
  <w:footnote w:type="continuationSeparator" w:id="0">
    <w:p w14:paraId="36AEAFBA" w14:textId="77777777" w:rsidR="00394151" w:rsidRDefault="0039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BFD" w14:textId="77777777" w:rsidR="00AD2539" w:rsidRDefault="00AD2539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6174A"/>
    <w:multiLevelType w:val="multilevel"/>
    <w:tmpl w:val="2C2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6"/>
    <w:rsid w:val="00000DFB"/>
    <w:rsid w:val="0000749B"/>
    <w:rsid w:val="000126DB"/>
    <w:rsid w:val="00015E4B"/>
    <w:rsid w:val="000166EC"/>
    <w:rsid w:val="00024138"/>
    <w:rsid w:val="00042466"/>
    <w:rsid w:val="00050790"/>
    <w:rsid w:val="0005186C"/>
    <w:rsid w:val="00051B41"/>
    <w:rsid w:val="00052C67"/>
    <w:rsid w:val="00055AC3"/>
    <w:rsid w:val="00073F18"/>
    <w:rsid w:val="00095214"/>
    <w:rsid w:val="000A4081"/>
    <w:rsid w:val="000B1363"/>
    <w:rsid w:val="000B62BD"/>
    <w:rsid w:val="000C6A53"/>
    <w:rsid w:val="000E45AF"/>
    <w:rsid w:val="000F2727"/>
    <w:rsid w:val="0010351F"/>
    <w:rsid w:val="00111F38"/>
    <w:rsid w:val="001169E1"/>
    <w:rsid w:val="00121D4D"/>
    <w:rsid w:val="00127151"/>
    <w:rsid w:val="00130BBC"/>
    <w:rsid w:val="00152430"/>
    <w:rsid w:val="00155506"/>
    <w:rsid w:val="00160FE4"/>
    <w:rsid w:val="00167BDC"/>
    <w:rsid w:val="00172D3B"/>
    <w:rsid w:val="00182E49"/>
    <w:rsid w:val="00184998"/>
    <w:rsid w:val="001B5751"/>
    <w:rsid w:val="001C00E3"/>
    <w:rsid w:val="001D3FF3"/>
    <w:rsid w:val="001D6900"/>
    <w:rsid w:val="001E0193"/>
    <w:rsid w:val="001E27B9"/>
    <w:rsid w:val="001F35F0"/>
    <w:rsid w:val="002076B4"/>
    <w:rsid w:val="00217042"/>
    <w:rsid w:val="002351C0"/>
    <w:rsid w:val="00235742"/>
    <w:rsid w:val="00237496"/>
    <w:rsid w:val="00255115"/>
    <w:rsid w:val="00260BFC"/>
    <w:rsid w:val="00272B62"/>
    <w:rsid w:val="00276EA3"/>
    <w:rsid w:val="002A086E"/>
    <w:rsid w:val="002A7754"/>
    <w:rsid w:val="002B0769"/>
    <w:rsid w:val="002B17A5"/>
    <w:rsid w:val="002B285E"/>
    <w:rsid w:val="002B450E"/>
    <w:rsid w:val="002C0E10"/>
    <w:rsid w:val="002C0E39"/>
    <w:rsid w:val="002D5EA3"/>
    <w:rsid w:val="002E268E"/>
    <w:rsid w:val="002F693A"/>
    <w:rsid w:val="002F790D"/>
    <w:rsid w:val="003129AD"/>
    <w:rsid w:val="00314A8B"/>
    <w:rsid w:val="00314F23"/>
    <w:rsid w:val="00340C57"/>
    <w:rsid w:val="003544F7"/>
    <w:rsid w:val="00357304"/>
    <w:rsid w:val="003678D0"/>
    <w:rsid w:val="00367E9F"/>
    <w:rsid w:val="00375662"/>
    <w:rsid w:val="003756E6"/>
    <w:rsid w:val="00394151"/>
    <w:rsid w:val="003A51F9"/>
    <w:rsid w:val="003C149B"/>
    <w:rsid w:val="003C1F08"/>
    <w:rsid w:val="003D485C"/>
    <w:rsid w:val="003E4182"/>
    <w:rsid w:val="003F2B17"/>
    <w:rsid w:val="00412767"/>
    <w:rsid w:val="00414630"/>
    <w:rsid w:val="0042543C"/>
    <w:rsid w:val="004360F6"/>
    <w:rsid w:val="00440B98"/>
    <w:rsid w:val="00441BFF"/>
    <w:rsid w:val="004602B4"/>
    <w:rsid w:val="00460537"/>
    <w:rsid w:val="00461BAA"/>
    <w:rsid w:val="00472503"/>
    <w:rsid w:val="0047257E"/>
    <w:rsid w:val="0048635C"/>
    <w:rsid w:val="00494E7E"/>
    <w:rsid w:val="004977A7"/>
    <w:rsid w:val="004A0B0C"/>
    <w:rsid w:val="004A5783"/>
    <w:rsid w:val="004A5DCE"/>
    <w:rsid w:val="004A77E8"/>
    <w:rsid w:val="004B53DF"/>
    <w:rsid w:val="004C0A1D"/>
    <w:rsid w:val="004D01EC"/>
    <w:rsid w:val="004E2436"/>
    <w:rsid w:val="004E27FE"/>
    <w:rsid w:val="00510A1B"/>
    <w:rsid w:val="00516C0C"/>
    <w:rsid w:val="0053082F"/>
    <w:rsid w:val="00532B83"/>
    <w:rsid w:val="0054659D"/>
    <w:rsid w:val="0055354B"/>
    <w:rsid w:val="00570183"/>
    <w:rsid w:val="00572131"/>
    <w:rsid w:val="005754B3"/>
    <w:rsid w:val="00590D26"/>
    <w:rsid w:val="005920CC"/>
    <w:rsid w:val="005A2CA9"/>
    <w:rsid w:val="005A4AFD"/>
    <w:rsid w:val="005C6646"/>
    <w:rsid w:val="005C7F18"/>
    <w:rsid w:val="005D0728"/>
    <w:rsid w:val="005D6B99"/>
    <w:rsid w:val="005F6384"/>
    <w:rsid w:val="00607F20"/>
    <w:rsid w:val="00617B3F"/>
    <w:rsid w:val="006243C3"/>
    <w:rsid w:val="0063148D"/>
    <w:rsid w:val="00631E00"/>
    <w:rsid w:val="0063369B"/>
    <w:rsid w:val="00636FA7"/>
    <w:rsid w:val="006543EF"/>
    <w:rsid w:val="0067000A"/>
    <w:rsid w:val="006743BC"/>
    <w:rsid w:val="006938F3"/>
    <w:rsid w:val="006A1A1E"/>
    <w:rsid w:val="006A5177"/>
    <w:rsid w:val="006A5B2A"/>
    <w:rsid w:val="006B0A69"/>
    <w:rsid w:val="006B17F6"/>
    <w:rsid w:val="006D65E8"/>
    <w:rsid w:val="006E1250"/>
    <w:rsid w:val="006E54F1"/>
    <w:rsid w:val="006E7B22"/>
    <w:rsid w:val="006F0DC3"/>
    <w:rsid w:val="006F779C"/>
    <w:rsid w:val="00711DE5"/>
    <w:rsid w:val="00714D48"/>
    <w:rsid w:val="00733B08"/>
    <w:rsid w:val="00735E4E"/>
    <w:rsid w:val="007372A3"/>
    <w:rsid w:val="00741EAC"/>
    <w:rsid w:val="00743294"/>
    <w:rsid w:val="0076241E"/>
    <w:rsid w:val="00770EDB"/>
    <w:rsid w:val="00775146"/>
    <w:rsid w:val="0078087D"/>
    <w:rsid w:val="007822BA"/>
    <w:rsid w:val="00783927"/>
    <w:rsid w:val="007868BE"/>
    <w:rsid w:val="007A37ED"/>
    <w:rsid w:val="007B2393"/>
    <w:rsid w:val="007B351B"/>
    <w:rsid w:val="007C1D35"/>
    <w:rsid w:val="007C2D2C"/>
    <w:rsid w:val="007C2ED6"/>
    <w:rsid w:val="007C6D17"/>
    <w:rsid w:val="007D1581"/>
    <w:rsid w:val="007D65AF"/>
    <w:rsid w:val="00800FFF"/>
    <w:rsid w:val="008036E7"/>
    <w:rsid w:val="008050CC"/>
    <w:rsid w:val="0081290C"/>
    <w:rsid w:val="00836C9D"/>
    <w:rsid w:val="0084743B"/>
    <w:rsid w:val="00871749"/>
    <w:rsid w:val="00871E95"/>
    <w:rsid w:val="0088234E"/>
    <w:rsid w:val="008840C8"/>
    <w:rsid w:val="0089202A"/>
    <w:rsid w:val="00892E60"/>
    <w:rsid w:val="00895EDC"/>
    <w:rsid w:val="008A3850"/>
    <w:rsid w:val="008A6658"/>
    <w:rsid w:val="008C0541"/>
    <w:rsid w:val="008D0E60"/>
    <w:rsid w:val="008D7D64"/>
    <w:rsid w:val="00906AD0"/>
    <w:rsid w:val="00922B10"/>
    <w:rsid w:val="009268EA"/>
    <w:rsid w:val="00930A61"/>
    <w:rsid w:val="0093288D"/>
    <w:rsid w:val="00933067"/>
    <w:rsid w:val="009349AF"/>
    <w:rsid w:val="009356D2"/>
    <w:rsid w:val="009449F2"/>
    <w:rsid w:val="00951F41"/>
    <w:rsid w:val="0095448A"/>
    <w:rsid w:val="009556CC"/>
    <w:rsid w:val="009746AE"/>
    <w:rsid w:val="0097599E"/>
    <w:rsid w:val="009840A7"/>
    <w:rsid w:val="009A5E87"/>
    <w:rsid w:val="009B07E7"/>
    <w:rsid w:val="009B4377"/>
    <w:rsid w:val="009B6527"/>
    <w:rsid w:val="009D2973"/>
    <w:rsid w:val="009D33CB"/>
    <w:rsid w:val="009D5DE5"/>
    <w:rsid w:val="009D73AC"/>
    <w:rsid w:val="009E6991"/>
    <w:rsid w:val="009F2A39"/>
    <w:rsid w:val="009F7989"/>
    <w:rsid w:val="009F7C4B"/>
    <w:rsid w:val="00A0731C"/>
    <w:rsid w:val="00A12713"/>
    <w:rsid w:val="00A176A7"/>
    <w:rsid w:val="00A22CD1"/>
    <w:rsid w:val="00A23C6B"/>
    <w:rsid w:val="00A24BBD"/>
    <w:rsid w:val="00A25E7D"/>
    <w:rsid w:val="00A31155"/>
    <w:rsid w:val="00A332B6"/>
    <w:rsid w:val="00A35367"/>
    <w:rsid w:val="00A42AF7"/>
    <w:rsid w:val="00A50551"/>
    <w:rsid w:val="00A52F6E"/>
    <w:rsid w:val="00A71D0F"/>
    <w:rsid w:val="00A85A17"/>
    <w:rsid w:val="00A977B6"/>
    <w:rsid w:val="00AA258B"/>
    <w:rsid w:val="00AA5A93"/>
    <w:rsid w:val="00AA5D1C"/>
    <w:rsid w:val="00AB110D"/>
    <w:rsid w:val="00AC0464"/>
    <w:rsid w:val="00AC7889"/>
    <w:rsid w:val="00AC7FBB"/>
    <w:rsid w:val="00AD2539"/>
    <w:rsid w:val="00B04AF0"/>
    <w:rsid w:val="00B1369A"/>
    <w:rsid w:val="00B25092"/>
    <w:rsid w:val="00B26718"/>
    <w:rsid w:val="00B43E63"/>
    <w:rsid w:val="00B448F4"/>
    <w:rsid w:val="00B50C21"/>
    <w:rsid w:val="00B61FB2"/>
    <w:rsid w:val="00B62706"/>
    <w:rsid w:val="00B67087"/>
    <w:rsid w:val="00B71186"/>
    <w:rsid w:val="00B828DE"/>
    <w:rsid w:val="00B83BAD"/>
    <w:rsid w:val="00BB519F"/>
    <w:rsid w:val="00BD3CF9"/>
    <w:rsid w:val="00BE1891"/>
    <w:rsid w:val="00BE5125"/>
    <w:rsid w:val="00BF3CB6"/>
    <w:rsid w:val="00BF5D13"/>
    <w:rsid w:val="00C04B84"/>
    <w:rsid w:val="00C14748"/>
    <w:rsid w:val="00C16B1A"/>
    <w:rsid w:val="00C30060"/>
    <w:rsid w:val="00C474ED"/>
    <w:rsid w:val="00C526E9"/>
    <w:rsid w:val="00C646A1"/>
    <w:rsid w:val="00C75CC0"/>
    <w:rsid w:val="00C81091"/>
    <w:rsid w:val="00C91C96"/>
    <w:rsid w:val="00CA47CC"/>
    <w:rsid w:val="00CA5DE3"/>
    <w:rsid w:val="00CC4175"/>
    <w:rsid w:val="00CD2D0F"/>
    <w:rsid w:val="00CD38B0"/>
    <w:rsid w:val="00CE48D7"/>
    <w:rsid w:val="00CF0638"/>
    <w:rsid w:val="00CF4E24"/>
    <w:rsid w:val="00D01947"/>
    <w:rsid w:val="00D05467"/>
    <w:rsid w:val="00D06A94"/>
    <w:rsid w:val="00D148CD"/>
    <w:rsid w:val="00D1605C"/>
    <w:rsid w:val="00D2364B"/>
    <w:rsid w:val="00D27724"/>
    <w:rsid w:val="00D571AB"/>
    <w:rsid w:val="00D70A3F"/>
    <w:rsid w:val="00D8671B"/>
    <w:rsid w:val="00D90E5F"/>
    <w:rsid w:val="00D92AE9"/>
    <w:rsid w:val="00D9370D"/>
    <w:rsid w:val="00D94826"/>
    <w:rsid w:val="00DA2119"/>
    <w:rsid w:val="00DA3037"/>
    <w:rsid w:val="00DA5A64"/>
    <w:rsid w:val="00DA6100"/>
    <w:rsid w:val="00DB1CD6"/>
    <w:rsid w:val="00DB6801"/>
    <w:rsid w:val="00DC016C"/>
    <w:rsid w:val="00DC5F26"/>
    <w:rsid w:val="00DC6987"/>
    <w:rsid w:val="00DC6CA9"/>
    <w:rsid w:val="00DE5707"/>
    <w:rsid w:val="00DE6FCC"/>
    <w:rsid w:val="00DF2667"/>
    <w:rsid w:val="00E03160"/>
    <w:rsid w:val="00E135D1"/>
    <w:rsid w:val="00E26733"/>
    <w:rsid w:val="00E311A4"/>
    <w:rsid w:val="00E3152F"/>
    <w:rsid w:val="00E3331E"/>
    <w:rsid w:val="00E40447"/>
    <w:rsid w:val="00E41A52"/>
    <w:rsid w:val="00E42B25"/>
    <w:rsid w:val="00E42DF3"/>
    <w:rsid w:val="00E43D52"/>
    <w:rsid w:val="00E43FAD"/>
    <w:rsid w:val="00E53118"/>
    <w:rsid w:val="00E54357"/>
    <w:rsid w:val="00E66256"/>
    <w:rsid w:val="00E7099D"/>
    <w:rsid w:val="00E86B78"/>
    <w:rsid w:val="00E9565E"/>
    <w:rsid w:val="00E95C8D"/>
    <w:rsid w:val="00EC399C"/>
    <w:rsid w:val="00EC5284"/>
    <w:rsid w:val="00ED1C9E"/>
    <w:rsid w:val="00EF6CD2"/>
    <w:rsid w:val="00F03857"/>
    <w:rsid w:val="00F11109"/>
    <w:rsid w:val="00F240C3"/>
    <w:rsid w:val="00F45567"/>
    <w:rsid w:val="00F47EC9"/>
    <w:rsid w:val="00F53F8A"/>
    <w:rsid w:val="00F607D7"/>
    <w:rsid w:val="00F7504D"/>
    <w:rsid w:val="00F8149F"/>
    <w:rsid w:val="00F816F9"/>
    <w:rsid w:val="00F82F5E"/>
    <w:rsid w:val="00F9034D"/>
    <w:rsid w:val="00FA40E4"/>
    <w:rsid w:val="00FA7C59"/>
    <w:rsid w:val="00FD4925"/>
    <w:rsid w:val="00FE1703"/>
    <w:rsid w:val="00FE2098"/>
    <w:rsid w:val="00FE2265"/>
    <w:rsid w:val="00FF19FE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3239E"/>
  <w15:docId w15:val="{0DE8F878-EF68-B74E-9EE2-112BAA5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C526E9"/>
    <w:pPr>
      <w:ind w:left="720"/>
      <w:contextualSpacing/>
    </w:pPr>
    <w:rPr>
      <w:rFonts w:ascii="Arial" w:eastAsiaTheme="minorEastAsia" w:hAnsi="Arial" w:cs="Arial"/>
      <w:color w:val="34343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elnmesse.it/is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baracetti@koelnme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249F-066D-44DB-BAAC-5A78A11C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Silvia Baracetti</cp:lastModifiedBy>
  <cp:revision>6</cp:revision>
  <cp:lastPrinted>2019-12-09T08:44:00Z</cp:lastPrinted>
  <dcterms:created xsi:type="dcterms:W3CDTF">2019-12-09T09:02:00Z</dcterms:created>
  <dcterms:modified xsi:type="dcterms:W3CDTF">2019-12-09T16:13:00Z</dcterms:modified>
</cp:coreProperties>
</file>